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16" w:rsidRDefault="00B76916" w:rsidP="00B76916">
      <w:pPr>
        <w:jc w:val="center"/>
        <w:rPr>
          <w:rFonts w:ascii="Verdana" w:hAnsi="Verdana" w:cs="Tahoma"/>
          <w:b/>
          <w:bCs/>
          <w:sz w:val="28"/>
          <w:szCs w:val="28"/>
          <w:lang w:val="mk-MK"/>
        </w:rPr>
      </w:pPr>
      <w:r w:rsidRPr="00380377">
        <w:rPr>
          <w:rFonts w:ascii="Verdana" w:hAnsi="Verdana" w:cs="Tahoma"/>
          <w:b/>
          <w:bCs/>
          <w:sz w:val="28"/>
          <w:szCs w:val="28"/>
          <w:lang w:val="mk-MK"/>
        </w:rPr>
        <w:t>Формулар за регистрација на граѓански организации</w:t>
      </w:r>
    </w:p>
    <w:p w:rsidR="00B76916" w:rsidRDefault="00B76916" w:rsidP="00B76916">
      <w:pPr>
        <w:jc w:val="center"/>
        <w:rPr>
          <w:rFonts w:ascii="Verdana" w:hAnsi="Verdana" w:cs="Tahoma"/>
          <w:b/>
          <w:bCs/>
          <w:sz w:val="28"/>
          <w:szCs w:val="28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33"/>
      </w:tblGrid>
      <w:tr w:rsidR="00B76916" w:rsidRPr="00096971" w:rsidTr="00573E27">
        <w:trPr>
          <w:trHeight w:val="454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Целосен назив</w:t>
            </w:r>
          </w:p>
        </w:tc>
        <w:tc>
          <w:tcPr>
            <w:tcW w:w="5733" w:type="dxa"/>
            <w:shd w:val="clear" w:color="auto" w:fill="auto"/>
          </w:tcPr>
          <w:p w:rsidR="00B76916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  <w:p w:rsidR="00B76916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454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 xml:space="preserve">Правен статус </w:t>
            </w:r>
          </w:p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(Тип на организација)</w:t>
            </w:r>
          </w:p>
        </w:tc>
        <w:tc>
          <w:tcPr>
            <w:tcW w:w="5733" w:type="dxa"/>
            <w:shd w:val="clear" w:color="auto" w:fill="auto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454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Датум и место на основање</w:t>
            </w:r>
          </w:p>
        </w:tc>
        <w:tc>
          <w:tcPr>
            <w:tcW w:w="5733" w:type="dxa"/>
            <w:shd w:val="clear" w:color="auto" w:fill="auto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454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Адреса</w:t>
            </w:r>
          </w:p>
        </w:tc>
        <w:tc>
          <w:tcPr>
            <w:tcW w:w="5733" w:type="dxa"/>
            <w:shd w:val="clear" w:color="auto" w:fill="auto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454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Телефон</w:t>
            </w:r>
          </w:p>
        </w:tc>
        <w:tc>
          <w:tcPr>
            <w:tcW w:w="5733" w:type="dxa"/>
            <w:shd w:val="clear" w:color="auto" w:fill="auto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454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733" w:type="dxa"/>
            <w:shd w:val="clear" w:color="auto" w:fill="auto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454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Веб-страница</w:t>
            </w:r>
          </w:p>
        </w:tc>
        <w:tc>
          <w:tcPr>
            <w:tcW w:w="5733" w:type="dxa"/>
            <w:shd w:val="clear" w:color="auto" w:fill="auto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454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Претседател/ Управител</w:t>
            </w:r>
          </w:p>
        </w:tc>
        <w:tc>
          <w:tcPr>
            <w:tcW w:w="5733" w:type="dxa"/>
            <w:shd w:val="clear" w:color="auto" w:fill="auto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454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Телефон</w:t>
            </w:r>
          </w:p>
        </w:tc>
        <w:tc>
          <w:tcPr>
            <w:tcW w:w="5733" w:type="dxa"/>
            <w:shd w:val="clear" w:color="auto" w:fill="auto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454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733" w:type="dxa"/>
            <w:shd w:val="clear" w:color="auto" w:fill="auto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454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spacing w:before="120" w:after="120"/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Број на лица кои активно работат во/за организацијата</w:t>
            </w:r>
          </w:p>
        </w:tc>
        <w:tc>
          <w:tcPr>
            <w:tcW w:w="5733" w:type="dxa"/>
            <w:shd w:val="clear" w:color="auto" w:fill="auto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874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Членови (опис и број на членови)</w:t>
            </w:r>
          </w:p>
        </w:tc>
        <w:tc>
          <w:tcPr>
            <w:tcW w:w="5733" w:type="dxa"/>
            <w:shd w:val="clear" w:color="auto" w:fill="auto"/>
          </w:tcPr>
          <w:p w:rsidR="00B76916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 xml:space="preserve"> </w:t>
            </w:r>
          </w:p>
          <w:p w:rsidR="00B76916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  <w:p w:rsidR="00B76916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AD51CB">
        <w:trPr>
          <w:trHeight w:val="4902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Кратко</w:t>
            </w:r>
            <w: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 xml:space="preserve"> резиме на организацијата (визија, мисија и цели</w:t>
            </w:r>
            <w:r w:rsidRPr="00096971"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)</w:t>
            </w:r>
          </w:p>
        </w:tc>
        <w:tc>
          <w:tcPr>
            <w:tcW w:w="5733" w:type="dxa"/>
            <w:shd w:val="clear" w:color="auto" w:fill="auto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706"/>
        </w:trPr>
        <w:tc>
          <w:tcPr>
            <w:tcW w:w="3510" w:type="dxa"/>
            <w:shd w:val="clear" w:color="auto" w:fill="F2F2F2"/>
            <w:vAlign w:val="center"/>
          </w:tcPr>
          <w:p w:rsidR="00B76916" w:rsidRPr="00832743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lastRenderedPageBreak/>
              <w:t>Целна група</w:t>
            </w:r>
          </w:p>
        </w:tc>
        <w:tc>
          <w:tcPr>
            <w:tcW w:w="5733" w:type="dxa"/>
            <w:shd w:val="clear" w:color="auto" w:fill="auto"/>
          </w:tcPr>
          <w:p w:rsidR="00B76916" w:rsidRDefault="00B76916" w:rsidP="00573E27">
            <w:pPr>
              <w:ind w:left="720"/>
              <w:rPr>
                <w:rFonts w:ascii="Verdana" w:hAnsi="Verdana" w:cs="Tahoma"/>
                <w:bCs/>
                <w:sz w:val="20"/>
                <w:szCs w:val="20"/>
                <w:lang w:val="mk-MK"/>
              </w:rPr>
            </w:pPr>
          </w:p>
          <w:p w:rsidR="00B76916" w:rsidRPr="00573E27" w:rsidRDefault="00B76916" w:rsidP="00B76916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Граѓански организации</w:t>
            </w:r>
          </w:p>
          <w:p w:rsidR="00B76916" w:rsidRPr="00573E27" w:rsidRDefault="00B76916" w:rsidP="00B76916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Образовни институции</w:t>
            </w:r>
          </w:p>
          <w:p w:rsidR="00B76916" w:rsidRPr="00573E27" w:rsidRDefault="00B76916" w:rsidP="00B76916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Мали и средни претпријатија</w:t>
            </w:r>
          </w:p>
          <w:p w:rsidR="00B76916" w:rsidRPr="00573E27" w:rsidRDefault="00B76916" w:rsidP="00B76916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Земјоделци</w:t>
            </w:r>
          </w:p>
          <w:p w:rsidR="00B76916" w:rsidRPr="00573E27" w:rsidRDefault="00B76916" w:rsidP="00B76916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Млади</w:t>
            </w:r>
          </w:p>
          <w:p w:rsidR="00B76916" w:rsidRPr="00573E27" w:rsidRDefault="00B76916" w:rsidP="00B76916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Жени</w:t>
            </w:r>
          </w:p>
          <w:p w:rsidR="00B76916" w:rsidRPr="00573E27" w:rsidRDefault="00B76916" w:rsidP="00B76916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Стари лица</w:t>
            </w:r>
          </w:p>
          <w:p w:rsidR="00B76916" w:rsidRPr="00573E27" w:rsidRDefault="00B76916" w:rsidP="00B76916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Занаетчии</w:t>
            </w:r>
          </w:p>
          <w:p w:rsidR="00B76916" w:rsidRPr="00573E27" w:rsidRDefault="00B76916" w:rsidP="00B76916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Угостители</w:t>
            </w:r>
          </w:p>
          <w:p w:rsidR="00B76916" w:rsidRPr="00573E27" w:rsidRDefault="00B76916" w:rsidP="00B76916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Лица со пречки во развојот</w:t>
            </w:r>
          </w:p>
          <w:p w:rsidR="00B76916" w:rsidRPr="00573E27" w:rsidRDefault="00B76916" w:rsidP="00B76916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Етнички заедници</w:t>
            </w:r>
          </w:p>
          <w:p w:rsidR="00B76916" w:rsidRPr="00573E27" w:rsidRDefault="00B76916" w:rsidP="00B76916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Други, наведи__________________________</w:t>
            </w:r>
          </w:p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706"/>
        </w:trPr>
        <w:tc>
          <w:tcPr>
            <w:tcW w:w="3510" w:type="dxa"/>
            <w:shd w:val="clear" w:color="auto" w:fill="F2F2F2"/>
            <w:vAlign w:val="center"/>
          </w:tcPr>
          <w:p w:rsidR="00B76916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Сектори на дејствување</w:t>
            </w:r>
          </w:p>
        </w:tc>
        <w:tc>
          <w:tcPr>
            <w:tcW w:w="5733" w:type="dxa"/>
            <w:shd w:val="clear" w:color="auto" w:fill="auto"/>
          </w:tcPr>
          <w:p w:rsidR="00B76916" w:rsidRDefault="00B76916" w:rsidP="00573E27">
            <w:pPr>
              <w:ind w:left="720"/>
              <w:rPr>
                <w:rFonts w:ascii="Verdana" w:hAnsi="Verdana" w:cs="Tahoma"/>
                <w:bCs/>
                <w:sz w:val="20"/>
                <w:szCs w:val="20"/>
                <w:lang w:val="mk-MK"/>
              </w:rPr>
            </w:pP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Образование</w:t>
            </w: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Здравство</w:t>
            </w: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Јакнење на граѓанското општество</w:t>
            </w: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Човекови права</w:t>
            </w: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Родова еднаквост</w:t>
            </w: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 xml:space="preserve">Инфраструктура </w:t>
            </w: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Социјални услуги</w:t>
            </w: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 xml:space="preserve">Земјоделство </w:t>
            </w: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Шумарство</w:t>
            </w: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 xml:space="preserve">Туризам </w:t>
            </w: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Заштита на животна средина</w:t>
            </w: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Претприемништво</w:t>
            </w:r>
          </w:p>
          <w:p w:rsidR="00B76916" w:rsidRPr="00573E27" w:rsidRDefault="00B76916" w:rsidP="00B76916">
            <w:pPr>
              <w:numPr>
                <w:ilvl w:val="0"/>
                <w:numId w:val="1"/>
              </w:numPr>
              <w:rPr>
                <w:rFonts w:ascii="Verdana" w:hAnsi="Verdana" w:cs="Tahoma"/>
                <w:b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Друго, наведи________________________</w:t>
            </w:r>
          </w:p>
          <w:p w:rsidR="00B76916" w:rsidRPr="00096971" w:rsidRDefault="00B76916" w:rsidP="00573E27">
            <w:pPr>
              <w:ind w:left="720"/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706"/>
        </w:trPr>
        <w:tc>
          <w:tcPr>
            <w:tcW w:w="3510" w:type="dxa"/>
            <w:shd w:val="clear" w:color="auto" w:fill="F2F2F2"/>
            <w:vAlign w:val="center"/>
          </w:tcPr>
          <w:p w:rsidR="00B76916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Типови на активности</w:t>
            </w:r>
          </w:p>
        </w:tc>
        <w:tc>
          <w:tcPr>
            <w:tcW w:w="5733" w:type="dxa"/>
            <w:shd w:val="clear" w:color="auto" w:fill="auto"/>
          </w:tcPr>
          <w:p w:rsidR="00B76916" w:rsidRDefault="00B76916" w:rsidP="00573E27">
            <w:pPr>
              <w:rPr>
                <w:rFonts w:ascii="Verdana" w:hAnsi="Verdana" w:cs="Tahoma"/>
                <w:bCs/>
                <w:sz w:val="20"/>
                <w:szCs w:val="20"/>
                <w:lang w:val="mk-MK"/>
              </w:rPr>
            </w:pPr>
          </w:p>
          <w:p w:rsidR="00B76916" w:rsidRPr="00573E27" w:rsidRDefault="00B76916" w:rsidP="00B76916">
            <w:pPr>
              <w:numPr>
                <w:ilvl w:val="0"/>
                <w:numId w:val="3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Обуки и работилници</w:t>
            </w:r>
          </w:p>
          <w:p w:rsidR="00B76916" w:rsidRPr="00573E27" w:rsidRDefault="00B76916" w:rsidP="00B76916">
            <w:pPr>
              <w:numPr>
                <w:ilvl w:val="0"/>
                <w:numId w:val="3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Застапување и лобирање</w:t>
            </w:r>
          </w:p>
          <w:p w:rsidR="00B76916" w:rsidRPr="00573E27" w:rsidRDefault="00B76916" w:rsidP="00B76916">
            <w:pPr>
              <w:numPr>
                <w:ilvl w:val="0"/>
                <w:numId w:val="3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Спроведување на истражувања и анализи</w:t>
            </w:r>
          </w:p>
          <w:p w:rsidR="00B76916" w:rsidRPr="00573E27" w:rsidRDefault="00B76916" w:rsidP="00B76916">
            <w:pPr>
              <w:numPr>
                <w:ilvl w:val="0"/>
                <w:numId w:val="3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Информирање</w:t>
            </w:r>
          </w:p>
          <w:p w:rsidR="00B76916" w:rsidRPr="00573E27" w:rsidRDefault="00B76916" w:rsidP="00B76916">
            <w:pPr>
              <w:numPr>
                <w:ilvl w:val="0"/>
                <w:numId w:val="3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Мониторинг на владини институции</w:t>
            </w:r>
          </w:p>
          <w:p w:rsidR="00B76916" w:rsidRPr="00573E27" w:rsidRDefault="00B76916" w:rsidP="00B76916">
            <w:pPr>
              <w:numPr>
                <w:ilvl w:val="0"/>
                <w:numId w:val="3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Услуги</w:t>
            </w:r>
          </w:p>
          <w:p w:rsidR="00B76916" w:rsidRPr="00573E27" w:rsidRDefault="00B76916" w:rsidP="00B76916">
            <w:pPr>
              <w:numPr>
                <w:ilvl w:val="0"/>
                <w:numId w:val="3"/>
              </w:numPr>
              <w:rPr>
                <w:rFonts w:ascii="Verdana" w:hAnsi="Verdana" w:cs="Tahoma"/>
                <w:bCs/>
                <w:sz w:val="18"/>
                <w:szCs w:val="18"/>
                <w:lang w:val="mk-MK"/>
              </w:rPr>
            </w:pPr>
            <w:r w:rsidRPr="00573E27">
              <w:rPr>
                <w:rFonts w:ascii="Verdana" w:hAnsi="Verdana" w:cs="Tahoma"/>
                <w:bCs/>
                <w:sz w:val="18"/>
                <w:szCs w:val="18"/>
                <w:lang w:val="mk-MK"/>
              </w:rPr>
              <w:t>Друго, наведи ________________________</w:t>
            </w:r>
          </w:p>
          <w:p w:rsidR="00B76916" w:rsidRPr="00D82C85" w:rsidRDefault="00B76916" w:rsidP="00573E27">
            <w:pPr>
              <w:rPr>
                <w:rFonts w:ascii="Verdana" w:hAnsi="Verdana" w:cs="Tahoma"/>
                <w:bCs/>
                <w:sz w:val="20"/>
                <w:szCs w:val="20"/>
                <w:lang w:val="mk-MK"/>
              </w:rPr>
            </w:pPr>
          </w:p>
        </w:tc>
      </w:tr>
      <w:tr w:rsidR="00B76916" w:rsidRPr="00096971" w:rsidTr="00573E27">
        <w:trPr>
          <w:trHeight w:val="706"/>
        </w:trPr>
        <w:tc>
          <w:tcPr>
            <w:tcW w:w="3510" w:type="dxa"/>
            <w:shd w:val="clear" w:color="auto" w:fill="F2F2F2"/>
            <w:vAlign w:val="center"/>
          </w:tcPr>
          <w:p w:rsidR="00B76916" w:rsidRPr="00096971" w:rsidRDefault="00B76916" w:rsidP="00573E27">
            <w:pPr>
              <w:spacing w:before="120" w:after="120"/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Ниво на дејствување (локално, национално, регионално</w:t>
            </w: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  <w:t>меѓународно)</w:t>
            </w:r>
          </w:p>
        </w:tc>
        <w:tc>
          <w:tcPr>
            <w:tcW w:w="5733" w:type="dxa"/>
            <w:shd w:val="clear" w:color="auto" w:fill="auto"/>
          </w:tcPr>
          <w:p w:rsidR="00B76916" w:rsidRPr="00096971" w:rsidRDefault="00B76916" w:rsidP="00573E27">
            <w:pPr>
              <w:rPr>
                <w:rFonts w:ascii="Verdana" w:hAnsi="Verdana" w:cs="Tahoma"/>
                <w:b/>
                <w:bCs/>
                <w:sz w:val="20"/>
                <w:szCs w:val="20"/>
                <w:lang w:val="mk-MK"/>
              </w:rPr>
            </w:pPr>
          </w:p>
        </w:tc>
      </w:tr>
    </w:tbl>
    <w:p w:rsidR="0033478F" w:rsidRDefault="0033478F">
      <w:bookmarkStart w:id="0" w:name="_GoBack"/>
      <w:bookmarkEnd w:id="0"/>
    </w:p>
    <w:sectPr w:rsidR="0033478F" w:rsidSect="00AD51CB">
      <w:headerReference w:type="default" r:id="rId9"/>
      <w:footerReference w:type="default" r:id="rId10"/>
      <w:pgSz w:w="12240" w:h="15840"/>
      <w:pgMar w:top="1375" w:right="1440" w:bottom="1440" w:left="1440" w:header="435" w:footer="10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27" w:rsidRDefault="00573E27" w:rsidP="00BD3597">
      <w:r>
        <w:separator/>
      </w:r>
    </w:p>
  </w:endnote>
  <w:endnote w:type="continuationSeparator" w:id="0">
    <w:p w:rsidR="00573E27" w:rsidRDefault="00573E27" w:rsidP="00BD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27" w:rsidRPr="00AD51CB" w:rsidRDefault="00AD51CB">
    <w:pPr>
      <w:pStyle w:val="Footer"/>
      <w:rPr>
        <w:sz w:val="20"/>
        <w:szCs w:val="20"/>
        <w:lang w:val="mk-MK"/>
      </w:rPr>
    </w:pPr>
    <w:r w:rsidRPr="00AD51CB">
      <w:rPr>
        <w:sz w:val="20"/>
        <w:szCs w:val="20"/>
        <w:lang w:val="mk-MK"/>
      </w:rPr>
      <w:t>Партнери во спроведување на проектот:</w:t>
    </w:r>
    <w:r w:rsidR="00573E27" w:rsidRPr="00AD51CB">
      <w:rPr>
        <w:sz w:val="20"/>
        <w:szCs w:val="20"/>
        <w:lang w:val="mk-MK"/>
      </w:rPr>
      <w:t>:</w:t>
    </w:r>
  </w:p>
  <w:p w:rsidR="00573E27" w:rsidRDefault="00AD51CB" w:rsidP="000F5CBC">
    <w:pPr>
      <w:pStyle w:val="Footer"/>
      <w:tabs>
        <w:tab w:val="clear" w:pos="4680"/>
        <w:tab w:val="clear" w:pos="9360"/>
        <w:tab w:val="left" w:pos="360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7C9114E" wp14:editId="27A9CB55">
          <wp:simplePos x="0" y="0"/>
          <wp:positionH relativeFrom="column">
            <wp:posOffset>2638425</wp:posOffset>
          </wp:positionH>
          <wp:positionV relativeFrom="paragraph">
            <wp:posOffset>165100</wp:posOffset>
          </wp:positionV>
          <wp:extent cx="811530" cy="542925"/>
          <wp:effectExtent l="0" t="0" r="7620" b="9525"/>
          <wp:wrapTight wrapText="bothSides">
            <wp:wrapPolygon edited="0">
              <wp:start x="0" y="0"/>
              <wp:lineTo x="0" y="21221"/>
              <wp:lineTo x="21296" y="21221"/>
              <wp:lineTo x="21296" y="0"/>
              <wp:lineTo x="0" y="0"/>
            </wp:wrapPolygon>
          </wp:wrapTight>
          <wp:docPr id="27" name="Picture 27" descr="Z:\RDN documents\Logo na MRR na RM\Logo_EN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RDN documents\Logo na MRR na RM\Logo_EN_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0B64BD2" wp14:editId="2C8790C1">
          <wp:simplePos x="0" y="0"/>
          <wp:positionH relativeFrom="margin">
            <wp:posOffset>5010150</wp:posOffset>
          </wp:positionH>
          <wp:positionV relativeFrom="margin">
            <wp:posOffset>8495665</wp:posOffset>
          </wp:positionV>
          <wp:extent cx="752475" cy="385445"/>
          <wp:effectExtent l="0" t="0" r="9525" b="0"/>
          <wp:wrapSquare wrapText="bothSides"/>
          <wp:docPr id="26" name="Picture 26" descr="Z:\AKRRA\Logo\AkRRa_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AKRRA\Logo\AkRRa_logo_e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C478120" wp14:editId="1E3177AD">
          <wp:simplePos x="0" y="0"/>
          <wp:positionH relativeFrom="column">
            <wp:posOffset>-28575</wp:posOffset>
          </wp:positionH>
          <wp:positionV relativeFrom="paragraph">
            <wp:posOffset>174625</wp:posOffset>
          </wp:positionV>
          <wp:extent cx="1057275" cy="508635"/>
          <wp:effectExtent l="0" t="0" r="9525" b="5715"/>
          <wp:wrapTight wrapText="bothSides">
            <wp:wrapPolygon edited="0">
              <wp:start x="0" y="0"/>
              <wp:lineTo x="0" y="21034"/>
              <wp:lineTo x="21405" y="21034"/>
              <wp:lineTo x="21405" y="0"/>
              <wp:lineTo x="0" y="0"/>
            </wp:wrapPolygon>
          </wp:wrapTight>
          <wp:docPr id="25" name="Picture 25" descr="C:\Users\alekst\AppData\Local\Microsoft\Windows\Temporary Internet Files\Content.Word\CNVP_LOGO_MAIN-namalen-pro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lekst\AppData\Local\Microsoft\Windows\Temporary Internet Files\Content.Word\CNVP_LOGO_MAIN-namalen-pror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E2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27" w:rsidRDefault="00573E27" w:rsidP="00BD3597">
      <w:r>
        <w:separator/>
      </w:r>
    </w:p>
  </w:footnote>
  <w:footnote w:type="continuationSeparator" w:id="0">
    <w:p w:rsidR="00573E27" w:rsidRDefault="00573E27" w:rsidP="00BD3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CB" w:rsidRPr="00573E27" w:rsidRDefault="00AD51CB" w:rsidP="00AD51CB">
    <w:pPr>
      <w:pStyle w:val="Header"/>
      <w:tabs>
        <w:tab w:val="clear" w:pos="4680"/>
        <w:tab w:val="clear" w:pos="9360"/>
        <w:tab w:val="left" w:pos="2610"/>
      </w:tabs>
      <w:rPr>
        <w:lang w:val="mk-MK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1551A7B" wp14:editId="28E5A70B">
          <wp:simplePos x="0" y="0"/>
          <wp:positionH relativeFrom="column">
            <wp:posOffset>4954270</wp:posOffset>
          </wp:positionH>
          <wp:positionV relativeFrom="paragraph">
            <wp:posOffset>-114300</wp:posOffset>
          </wp:positionV>
          <wp:extent cx="1323975" cy="934720"/>
          <wp:effectExtent l="0" t="0" r="952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4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D4619FB" wp14:editId="555F6283">
          <wp:simplePos x="0" y="0"/>
          <wp:positionH relativeFrom="margin">
            <wp:posOffset>-28575</wp:posOffset>
          </wp:positionH>
          <wp:positionV relativeFrom="margin">
            <wp:posOffset>-625475</wp:posOffset>
          </wp:positionV>
          <wp:extent cx="781050" cy="517525"/>
          <wp:effectExtent l="0" t="0" r="0" b="0"/>
          <wp:wrapTight wrapText="bothSides">
            <wp:wrapPolygon edited="0">
              <wp:start x="0" y="0"/>
              <wp:lineTo x="0" y="20672"/>
              <wp:lineTo x="21073" y="20672"/>
              <wp:lineTo x="21073" y="0"/>
              <wp:lineTo x="0" y="0"/>
            </wp:wrapPolygon>
          </wp:wrapTight>
          <wp:docPr id="38" name="Picture 38" descr="EU zast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zasta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mk-MK"/>
      </w:rPr>
      <w:tab/>
    </w:r>
  </w:p>
  <w:tbl>
    <w:tblPr>
      <w:tblStyle w:val="TableGrid"/>
      <w:tblW w:w="0" w:type="auto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2"/>
    </w:tblGrid>
    <w:tr w:rsidR="00AD51CB" w:rsidRPr="0022099A" w:rsidTr="00AD51CB">
      <w:tc>
        <w:tcPr>
          <w:tcW w:w="6662" w:type="dxa"/>
        </w:tcPr>
        <w:p w:rsidR="00AD51CB" w:rsidRPr="0022099A" w:rsidRDefault="00AD51CB" w:rsidP="00D0189B">
          <w:pPr>
            <w:pStyle w:val="Header"/>
            <w:spacing w:before="60" w:after="60" w:line="276" w:lineRule="auto"/>
            <w:jc w:val="center"/>
            <w:rPr>
              <w:sz w:val="20"/>
              <w:szCs w:val="20"/>
              <w:lang w:val="mk-MK"/>
            </w:rPr>
          </w:pPr>
          <w:r w:rsidRPr="0022099A">
            <w:rPr>
              <w:sz w:val="20"/>
              <w:szCs w:val="20"/>
              <w:lang w:val="mk-MK"/>
            </w:rPr>
            <w:t>Проектот „Национален рурален парламент како глас на руралното население“ е финансиран од Европската Унија</w:t>
          </w:r>
        </w:p>
      </w:tc>
    </w:tr>
  </w:tbl>
  <w:p w:rsidR="00573E27" w:rsidRPr="00573E27" w:rsidRDefault="00573E27" w:rsidP="00AD51CB">
    <w:pPr>
      <w:pStyle w:val="Header"/>
      <w:tabs>
        <w:tab w:val="clear" w:pos="4680"/>
        <w:tab w:val="clear" w:pos="9360"/>
        <w:tab w:val="left" w:pos="2610"/>
      </w:tabs>
      <w:rPr>
        <w:lang w:val="mk-M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735"/>
    <w:multiLevelType w:val="hybridMultilevel"/>
    <w:tmpl w:val="E4D201B2"/>
    <w:lvl w:ilvl="0" w:tplc="22CAFD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F392A"/>
    <w:multiLevelType w:val="hybridMultilevel"/>
    <w:tmpl w:val="64F0E7FA"/>
    <w:lvl w:ilvl="0" w:tplc="22CAFD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36F62"/>
    <w:multiLevelType w:val="hybridMultilevel"/>
    <w:tmpl w:val="8E305E9A"/>
    <w:lvl w:ilvl="0" w:tplc="22CAFD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97"/>
    <w:rsid w:val="000F5CBC"/>
    <w:rsid w:val="0012033E"/>
    <w:rsid w:val="0033478F"/>
    <w:rsid w:val="003D4938"/>
    <w:rsid w:val="004D1655"/>
    <w:rsid w:val="00522EAC"/>
    <w:rsid w:val="00573E27"/>
    <w:rsid w:val="00775A6E"/>
    <w:rsid w:val="009216AC"/>
    <w:rsid w:val="00AD51CB"/>
    <w:rsid w:val="00B76916"/>
    <w:rsid w:val="00B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597"/>
  </w:style>
  <w:style w:type="paragraph" w:styleId="Footer">
    <w:name w:val="footer"/>
    <w:basedOn w:val="Normal"/>
    <w:link w:val="FooterChar"/>
    <w:uiPriority w:val="99"/>
    <w:unhideWhenUsed/>
    <w:rsid w:val="00BD3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597"/>
  </w:style>
  <w:style w:type="paragraph" w:styleId="BalloonText">
    <w:name w:val="Balloon Text"/>
    <w:basedOn w:val="Normal"/>
    <w:link w:val="BalloonTextChar"/>
    <w:uiPriority w:val="99"/>
    <w:semiHidden/>
    <w:unhideWhenUsed/>
    <w:rsid w:val="00BD3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97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BD3597"/>
    <w:rPr>
      <w:rFonts w:ascii="Calibri" w:eastAsia="Times New Roman" w:hAnsi="Calibri"/>
      <w:sz w:val="22"/>
      <w:szCs w:val="22"/>
      <w:lang w:val="es-ES" w:eastAsia="en-US"/>
    </w:rPr>
  </w:style>
  <w:style w:type="table" w:styleId="TableGrid">
    <w:name w:val="Table Grid"/>
    <w:basedOn w:val="TableNormal"/>
    <w:uiPriority w:val="39"/>
    <w:rsid w:val="000F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597"/>
  </w:style>
  <w:style w:type="paragraph" w:styleId="Footer">
    <w:name w:val="footer"/>
    <w:basedOn w:val="Normal"/>
    <w:link w:val="FooterChar"/>
    <w:uiPriority w:val="99"/>
    <w:unhideWhenUsed/>
    <w:rsid w:val="00BD3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597"/>
  </w:style>
  <w:style w:type="paragraph" w:styleId="BalloonText">
    <w:name w:val="Balloon Text"/>
    <w:basedOn w:val="Normal"/>
    <w:link w:val="BalloonTextChar"/>
    <w:uiPriority w:val="99"/>
    <w:semiHidden/>
    <w:unhideWhenUsed/>
    <w:rsid w:val="00BD3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97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BD3597"/>
    <w:rPr>
      <w:rFonts w:ascii="Calibri" w:eastAsia="Times New Roman" w:hAnsi="Calibri"/>
      <w:sz w:val="22"/>
      <w:szCs w:val="22"/>
      <w:lang w:val="es-ES" w:eastAsia="en-US"/>
    </w:rPr>
  </w:style>
  <w:style w:type="table" w:styleId="TableGrid">
    <w:name w:val="Table Grid"/>
    <w:basedOn w:val="TableNormal"/>
    <w:uiPriority w:val="39"/>
    <w:rsid w:val="000F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9BDA-0F6D-437C-9183-610AB9AE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Todorovska</dc:creator>
  <cp:lastModifiedBy>Aleksandra Todorovska</cp:lastModifiedBy>
  <cp:revision>2</cp:revision>
  <dcterms:created xsi:type="dcterms:W3CDTF">2017-10-06T10:32:00Z</dcterms:created>
  <dcterms:modified xsi:type="dcterms:W3CDTF">2017-10-06T10:32:00Z</dcterms:modified>
</cp:coreProperties>
</file>