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E2C8" w14:textId="598A1236" w:rsidR="009611D4" w:rsidRPr="003D164B" w:rsidRDefault="009611D4" w:rsidP="00D06B3D">
      <w:pPr>
        <w:spacing w:line="240" w:lineRule="auto"/>
        <w:jc w:val="both"/>
        <w:rPr>
          <w:rFonts w:ascii="Arial" w:hAnsi="Arial" w:cs="Arial"/>
          <w:b/>
          <w:lang w:val="en-GB"/>
        </w:rPr>
      </w:pPr>
    </w:p>
    <w:p w14:paraId="039D35BE" w14:textId="6687E573" w:rsidR="009611D4" w:rsidRPr="003D164B" w:rsidRDefault="009611D4" w:rsidP="00D06B3D">
      <w:pPr>
        <w:spacing w:line="240" w:lineRule="auto"/>
        <w:jc w:val="both"/>
        <w:rPr>
          <w:rFonts w:ascii="Arial" w:hAnsi="Arial" w:cs="Arial"/>
          <w:b/>
          <w:lang w:val="en-GB"/>
        </w:rPr>
      </w:pPr>
    </w:p>
    <w:p w14:paraId="067A4D24" w14:textId="77777777" w:rsidR="00221841" w:rsidRPr="003D164B" w:rsidRDefault="00221841" w:rsidP="00D06B3D">
      <w:pPr>
        <w:spacing w:line="240" w:lineRule="auto"/>
        <w:jc w:val="both"/>
        <w:rPr>
          <w:rFonts w:ascii="Arial" w:hAnsi="Arial" w:cs="Arial"/>
          <w:b/>
          <w:lang w:val="en-GB"/>
        </w:rPr>
      </w:pPr>
    </w:p>
    <w:p w14:paraId="57B61F8B" w14:textId="5A5437C2" w:rsidR="00B454F0" w:rsidRPr="003D164B" w:rsidRDefault="00CF7386" w:rsidP="003D164B">
      <w:pPr>
        <w:spacing w:line="240" w:lineRule="auto"/>
        <w:jc w:val="center"/>
        <w:rPr>
          <w:rFonts w:ascii="Arial" w:hAnsi="Arial" w:cs="Arial"/>
          <w:b/>
          <w:lang w:val="en-GB"/>
        </w:rPr>
      </w:pPr>
      <w:r w:rsidRPr="003D164B">
        <w:rPr>
          <w:rFonts w:ascii="Arial" w:hAnsi="Arial" w:cs="Arial"/>
          <w:b/>
          <w:lang w:val="en-GB"/>
        </w:rPr>
        <w:t>Call for submission of applications for</w:t>
      </w:r>
      <w:r w:rsidR="008A139E" w:rsidRPr="003D164B">
        <w:rPr>
          <w:rFonts w:ascii="Arial" w:hAnsi="Arial" w:cs="Arial"/>
          <w:b/>
          <w:lang w:val="en-GB"/>
        </w:rPr>
        <w:t xml:space="preserve"> selection of intervention partner(s)</w:t>
      </w:r>
      <w:r w:rsidR="003F4490" w:rsidRPr="003D164B">
        <w:rPr>
          <w:rFonts w:ascii="Arial" w:hAnsi="Arial" w:cs="Arial"/>
          <w:b/>
          <w:lang w:val="en-GB"/>
        </w:rPr>
        <w:t xml:space="preserve"> to</w:t>
      </w:r>
      <w:r w:rsidR="003D164B" w:rsidRPr="003D164B">
        <w:rPr>
          <w:rFonts w:ascii="Arial" w:hAnsi="Arial" w:cs="Arial"/>
          <w:b/>
          <w:lang w:val="en-GB"/>
        </w:rPr>
        <w:t xml:space="preserve"> </w:t>
      </w:r>
      <w:r w:rsidR="003F4490" w:rsidRPr="003D164B">
        <w:rPr>
          <w:rFonts w:ascii="Arial" w:hAnsi="Arial" w:cs="Arial"/>
          <w:b/>
          <w:lang w:val="en-GB"/>
        </w:rPr>
        <w:t xml:space="preserve">strengthen value chains in the </w:t>
      </w:r>
      <w:r w:rsidR="0006713D" w:rsidRPr="003D164B">
        <w:rPr>
          <w:rFonts w:ascii="Arial" w:hAnsi="Arial" w:cs="Arial"/>
          <w:b/>
          <w:lang w:val="en-GB"/>
        </w:rPr>
        <w:t>agriculture</w:t>
      </w:r>
      <w:r w:rsidR="003F4490" w:rsidRPr="003D164B">
        <w:rPr>
          <w:rFonts w:ascii="Arial" w:hAnsi="Arial" w:cs="Arial"/>
          <w:b/>
          <w:lang w:val="en-GB"/>
        </w:rPr>
        <w:t xml:space="preserve"> sector</w:t>
      </w:r>
      <w:r w:rsidR="005260FF" w:rsidRPr="003D164B">
        <w:rPr>
          <w:rFonts w:ascii="Arial" w:hAnsi="Arial" w:cs="Arial"/>
          <w:b/>
          <w:lang w:val="en-GB"/>
        </w:rPr>
        <w:t xml:space="preserve"> by improving </w:t>
      </w:r>
      <w:r w:rsidR="00263A61" w:rsidRPr="003D164B">
        <w:rPr>
          <w:rFonts w:ascii="Arial" w:hAnsi="Arial" w:cs="Arial"/>
          <w:b/>
          <w:lang w:val="en-GB"/>
        </w:rPr>
        <w:t>production technology(</w:t>
      </w:r>
      <w:proofErr w:type="spellStart"/>
      <w:r w:rsidR="00263A61" w:rsidRPr="003D164B">
        <w:rPr>
          <w:rFonts w:ascii="Arial" w:hAnsi="Arial" w:cs="Arial"/>
          <w:b/>
          <w:lang w:val="en-GB"/>
        </w:rPr>
        <w:t>ies</w:t>
      </w:r>
      <w:proofErr w:type="spellEnd"/>
      <w:r w:rsidR="00263A61" w:rsidRPr="003D164B">
        <w:rPr>
          <w:rFonts w:ascii="Arial" w:hAnsi="Arial" w:cs="Arial"/>
          <w:b/>
          <w:lang w:val="en-GB"/>
        </w:rPr>
        <w:t xml:space="preserve">) </w:t>
      </w:r>
    </w:p>
    <w:p w14:paraId="0C761B41" w14:textId="765CECAE" w:rsidR="00221841" w:rsidRPr="003D164B" w:rsidRDefault="00B454F0" w:rsidP="00D06B3D">
      <w:pPr>
        <w:spacing w:line="240" w:lineRule="auto"/>
        <w:jc w:val="both"/>
        <w:rPr>
          <w:rFonts w:ascii="Arial" w:hAnsi="Arial" w:cs="Arial"/>
          <w:bCs/>
          <w:lang w:val="en-GB"/>
        </w:rPr>
      </w:pPr>
      <w:r w:rsidRPr="003D164B">
        <w:rPr>
          <w:rFonts w:ascii="Arial" w:hAnsi="Arial" w:cs="Arial"/>
          <w:bCs/>
          <w:lang w:val="en-GB"/>
        </w:rPr>
        <w:t>P</w:t>
      </w:r>
      <w:r w:rsidR="003F4490" w:rsidRPr="003D164B">
        <w:rPr>
          <w:rFonts w:ascii="Arial" w:hAnsi="Arial" w:cs="Arial"/>
          <w:bCs/>
          <w:lang w:val="en-GB"/>
        </w:rPr>
        <w:t xml:space="preserve">roject - Organizational development of the </w:t>
      </w:r>
      <w:r w:rsidR="00D203BF" w:rsidRPr="003D164B">
        <w:rPr>
          <w:rFonts w:ascii="Arial" w:hAnsi="Arial" w:cs="Arial"/>
          <w:bCs/>
          <w:lang w:val="en-GB"/>
        </w:rPr>
        <w:t>Rural Development</w:t>
      </w:r>
      <w:r w:rsidR="003F4490" w:rsidRPr="003D164B">
        <w:rPr>
          <w:rFonts w:ascii="Arial" w:hAnsi="Arial" w:cs="Arial"/>
          <w:bCs/>
          <w:lang w:val="en-GB"/>
        </w:rPr>
        <w:t xml:space="preserve"> Network of North Macedonia and development of sustainable models for food security for local communities</w:t>
      </w:r>
    </w:p>
    <w:p w14:paraId="332DC485" w14:textId="5B07FE29" w:rsidR="00845554" w:rsidRPr="003D164B" w:rsidRDefault="00D06B3D" w:rsidP="00D06B3D">
      <w:pPr>
        <w:spacing w:line="240" w:lineRule="auto"/>
        <w:jc w:val="center"/>
        <w:rPr>
          <w:rFonts w:ascii="Arial" w:hAnsi="Arial" w:cs="Arial"/>
          <w:b/>
          <w:lang w:val="en-GB"/>
        </w:rPr>
      </w:pPr>
      <w:r w:rsidRPr="003D164B">
        <w:rPr>
          <w:rFonts w:ascii="Arial" w:eastAsia="Arial" w:hAnsi="Arial" w:cs="Arial"/>
          <w:color w:val="000000"/>
          <w:lang w:val="en-GB"/>
        </w:rPr>
        <w:t>R</w:t>
      </w:r>
      <w:r w:rsidR="00845554" w:rsidRPr="003D164B">
        <w:rPr>
          <w:rFonts w:ascii="Arial" w:eastAsia="Arial" w:hAnsi="Arial" w:cs="Arial"/>
          <w:color w:val="000000"/>
          <w:lang w:val="en-GB"/>
        </w:rPr>
        <w:t>eference number 4.3.1.2.1.</w:t>
      </w:r>
    </w:p>
    <w:p w14:paraId="08C7ABD1" w14:textId="77777777" w:rsidR="003F4490" w:rsidRPr="003D164B" w:rsidRDefault="003F4490" w:rsidP="00D06B3D">
      <w:pPr>
        <w:pStyle w:val="ListParagraph"/>
        <w:numPr>
          <w:ilvl w:val="0"/>
          <w:numId w:val="23"/>
        </w:numPr>
        <w:spacing w:line="240" w:lineRule="auto"/>
        <w:jc w:val="both"/>
        <w:rPr>
          <w:rFonts w:ascii="Arial" w:hAnsi="Arial" w:cs="Arial"/>
          <w:b/>
          <w:lang w:val="en-GB"/>
        </w:rPr>
      </w:pPr>
      <w:r w:rsidRPr="003D164B">
        <w:rPr>
          <w:rFonts w:ascii="Arial" w:hAnsi="Arial" w:cs="Arial"/>
          <w:b/>
          <w:lang w:val="en-GB"/>
        </w:rPr>
        <w:t>Background</w:t>
      </w:r>
    </w:p>
    <w:p w14:paraId="6F172B24" w14:textId="7A842B7B" w:rsidR="003F4490" w:rsidRPr="003D164B" w:rsidRDefault="003F4490" w:rsidP="00D06B3D">
      <w:pPr>
        <w:spacing w:line="240" w:lineRule="auto"/>
        <w:jc w:val="both"/>
        <w:rPr>
          <w:rFonts w:ascii="Arial" w:hAnsi="Arial" w:cs="Arial"/>
          <w:lang w:val="en-GB"/>
        </w:rPr>
      </w:pPr>
      <w:r w:rsidRPr="003D164B">
        <w:rPr>
          <w:rFonts w:ascii="Arial" w:hAnsi="Arial" w:cs="Arial"/>
          <w:lang w:val="en-GB"/>
        </w:rPr>
        <w:t>The Rural Development Network of North Macedonia (RDN of NM) builds partnerships and achieves strategic cooperation to influence rural development policies at local and national level, supports and engages the rural community through activities for building and utilizing their abilities,</w:t>
      </w:r>
      <w:r w:rsidR="00D05EBD" w:rsidRPr="003D164B">
        <w:rPr>
          <w:rFonts w:ascii="Arial" w:hAnsi="Arial" w:cs="Arial"/>
          <w:lang w:val="en-GB"/>
        </w:rPr>
        <w:t xml:space="preserve"> </w:t>
      </w:r>
      <w:r w:rsidR="003D164B" w:rsidRPr="003D164B">
        <w:rPr>
          <w:rFonts w:ascii="Arial" w:hAnsi="Arial" w:cs="Arial"/>
          <w:lang w:val="en-GB"/>
        </w:rPr>
        <w:t>skills,</w:t>
      </w:r>
      <w:r w:rsidR="00D05EBD" w:rsidRPr="003D164B">
        <w:rPr>
          <w:rFonts w:ascii="Arial" w:hAnsi="Arial" w:cs="Arial"/>
          <w:lang w:val="en-GB"/>
        </w:rPr>
        <w:t xml:space="preserve"> and knowledge,</w:t>
      </w:r>
      <w:r w:rsidRPr="003D164B">
        <w:rPr>
          <w:rFonts w:ascii="Arial" w:hAnsi="Arial" w:cs="Arial"/>
          <w:lang w:val="en-GB"/>
        </w:rPr>
        <w:t xml:space="preserve"> promotes and advocates attitudes that encourage conditions for equal development and sustainable use of natural resources. As an organization working on permanent development and inclusion of rural areas, the goal of the activities of the RDN of NM is the rural population in the Republic of North</w:t>
      </w:r>
      <w:r w:rsidR="00D05EBD" w:rsidRPr="003D164B">
        <w:rPr>
          <w:rFonts w:ascii="Arial" w:hAnsi="Arial" w:cs="Arial"/>
          <w:lang w:val="en-GB"/>
        </w:rPr>
        <w:t xml:space="preserve"> </w:t>
      </w:r>
      <w:r w:rsidRPr="003D164B">
        <w:rPr>
          <w:rFonts w:ascii="Arial" w:hAnsi="Arial" w:cs="Arial"/>
          <w:lang w:val="en-GB"/>
        </w:rPr>
        <w:t>Macedonia to live and work in an inclusive environment that encourages diversification and sustainability, enabling balanced development and improvement of socio-economic conditions for life, as well as the preservation of natural wealth and cultural heritage.</w:t>
      </w:r>
    </w:p>
    <w:p w14:paraId="7A7679EE" w14:textId="7556DCE8" w:rsidR="0009507B" w:rsidRPr="003D164B" w:rsidRDefault="0009507B" w:rsidP="00D06B3D">
      <w:pPr>
        <w:spacing w:after="0" w:line="240" w:lineRule="auto"/>
        <w:jc w:val="both"/>
        <w:rPr>
          <w:rFonts w:ascii="Arial" w:hAnsi="Arial" w:cs="Arial"/>
          <w:lang w:val="en-GB"/>
        </w:rPr>
      </w:pPr>
      <w:r w:rsidRPr="003D164B">
        <w:rPr>
          <w:rFonts w:ascii="Arial" w:hAnsi="Arial" w:cs="Arial"/>
          <w:lang w:val="en-GB"/>
        </w:rPr>
        <w:t xml:space="preserve">In May 2021, RDN of NM launched the project </w:t>
      </w:r>
      <w:r w:rsidR="003D164B">
        <w:rPr>
          <w:rFonts w:ascii="Arial" w:hAnsi="Arial" w:cs="Arial"/>
          <w:lang w:val="en-US"/>
        </w:rPr>
        <w:t>“</w:t>
      </w:r>
      <w:r w:rsidRPr="003D164B">
        <w:rPr>
          <w:rFonts w:ascii="Arial" w:hAnsi="Arial" w:cs="Arial"/>
          <w:lang w:val="en-GB"/>
        </w:rPr>
        <w:t>Organizational development of the RDN of NM and development of sustainable models for food security for local communities</w:t>
      </w:r>
      <w:r w:rsidR="003D164B">
        <w:rPr>
          <w:rFonts w:ascii="Arial" w:hAnsi="Arial" w:cs="Arial"/>
          <w:lang w:val="en-GB"/>
        </w:rPr>
        <w:t>”</w:t>
      </w:r>
      <w:r w:rsidRPr="003D164B">
        <w:rPr>
          <w:rFonts w:ascii="Arial" w:hAnsi="Arial" w:cs="Arial"/>
          <w:lang w:val="en-GB"/>
        </w:rPr>
        <w:t xml:space="preserve">, which is part of the project </w:t>
      </w:r>
      <w:r w:rsidR="003D164B">
        <w:rPr>
          <w:rFonts w:ascii="Arial" w:hAnsi="Arial" w:cs="Arial"/>
          <w:lang w:val="en-GB"/>
        </w:rPr>
        <w:t>“</w:t>
      </w:r>
      <w:r w:rsidR="00324820" w:rsidRPr="003D164B">
        <w:rPr>
          <w:rFonts w:ascii="Arial" w:hAnsi="Arial" w:cs="Arial"/>
          <w:iCs/>
          <w:color w:val="000000"/>
          <w:lang w:val="en-GB"/>
        </w:rPr>
        <w:t>Income Increase and Socio-Economic Empowerment of Vulnerable and Marginalized</w:t>
      </w:r>
      <w:r w:rsidR="00324820" w:rsidRPr="003D164B">
        <w:rPr>
          <w:rFonts w:ascii="Arial" w:hAnsi="Arial" w:cs="Arial"/>
          <w:iCs/>
          <w:color w:val="000000"/>
          <w:lang w:val="en-GB"/>
        </w:rPr>
        <w:br/>
        <w:t>Groups from Rural and Sub-Urban Areas (IISEE)</w:t>
      </w:r>
      <w:r w:rsidR="003D164B">
        <w:rPr>
          <w:rFonts w:ascii="Arial" w:hAnsi="Arial" w:cs="Arial"/>
          <w:iCs/>
          <w:color w:val="000000"/>
          <w:lang w:val="en-GB"/>
        </w:rPr>
        <w:t>”</w:t>
      </w:r>
      <w:r w:rsidR="00324820" w:rsidRPr="003D164B">
        <w:rPr>
          <w:rFonts w:ascii="Arial" w:hAnsi="Arial" w:cs="Arial"/>
          <w:iCs/>
          <w:color w:val="000000"/>
          <w:lang w:val="en-GB"/>
        </w:rPr>
        <w:t>,</w:t>
      </w:r>
      <w:r w:rsidR="00AE1698" w:rsidRPr="003D164B">
        <w:rPr>
          <w:rFonts w:ascii="Arial" w:hAnsi="Arial" w:cs="Arial"/>
          <w:lang w:val="en-GB"/>
        </w:rPr>
        <w:t xml:space="preserve"> implemented by We Effect and</w:t>
      </w:r>
      <w:r w:rsidRPr="003D164B">
        <w:rPr>
          <w:rFonts w:ascii="Arial" w:hAnsi="Arial" w:cs="Arial"/>
          <w:lang w:val="en-GB"/>
        </w:rPr>
        <w:t xml:space="preserve"> financially supported by SIDA. </w:t>
      </w:r>
    </w:p>
    <w:p w14:paraId="675604D0" w14:textId="77777777" w:rsidR="00D05EBD" w:rsidRPr="003D164B" w:rsidRDefault="00D05EBD" w:rsidP="00D06B3D">
      <w:pPr>
        <w:spacing w:after="0" w:line="240" w:lineRule="auto"/>
        <w:jc w:val="both"/>
        <w:rPr>
          <w:rFonts w:ascii="Arial" w:hAnsi="Arial" w:cs="Arial"/>
          <w:lang w:val="en-GB"/>
        </w:rPr>
      </w:pPr>
    </w:p>
    <w:p w14:paraId="157A66E8" w14:textId="2544666A" w:rsidR="003F4490" w:rsidRPr="003D164B" w:rsidRDefault="003F4490" w:rsidP="00D06B3D">
      <w:pPr>
        <w:spacing w:line="240" w:lineRule="auto"/>
        <w:jc w:val="both"/>
        <w:rPr>
          <w:rFonts w:ascii="Arial" w:hAnsi="Arial" w:cs="Arial"/>
          <w:lang w:val="en-GB"/>
        </w:rPr>
      </w:pPr>
      <w:r w:rsidRPr="003D164B">
        <w:rPr>
          <w:rFonts w:ascii="Arial" w:hAnsi="Arial" w:cs="Arial"/>
          <w:lang w:val="en-GB"/>
        </w:rPr>
        <w:t xml:space="preserve">The project activities of </w:t>
      </w:r>
      <w:r w:rsidR="009D712B" w:rsidRPr="003D164B">
        <w:rPr>
          <w:rFonts w:ascii="Arial" w:hAnsi="Arial" w:cs="Arial"/>
          <w:lang w:val="en-GB"/>
        </w:rPr>
        <w:t>RDN of NM</w:t>
      </w:r>
      <w:r w:rsidRPr="003D164B">
        <w:rPr>
          <w:rFonts w:ascii="Arial" w:hAnsi="Arial" w:cs="Arial"/>
          <w:lang w:val="en-GB"/>
        </w:rPr>
        <w:t xml:space="preserve"> are focused on the local rural communities, their resilience, and enabling support in rural development with particular emphasis on the poor members of the community.</w:t>
      </w:r>
    </w:p>
    <w:p w14:paraId="13CA9BDD" w14:textId="77777777" w:rsidR="003F4490" w:rsidRPr="003D164B" w:rsidRDefault="003F4490" w:rsidP="00D06B3D">
      <w:pPr>
        <w:spacing w:line="240" w:lineRule="auto"/>
        <w:jc w:val="both"/>
        <w:rPr>
          <w:rFonts w:ascii="Arial" w:hAnsi="Arial" w:cs="Arial"/>
          <w:lang w:val="en-GB"/>
        </w:rPr>
      </w:pPr>
      <w:r w:rsidRPr="003D164B">
        <w:rPr>
          <w:rFonts w:ascii="Arial" w:hAnsi="Arial" w:cs="Arial"/>
          <w:lang w:val="en-GB"/>
        </w:rPr>
        <w:t>The main objectives of the IISEE project are:</w:t>
      </w:r>
    </w:p>
    <w:p w14:paraId="5ECA2EFF" w14:textId="3326A42D" w:rsidR="003F4490" w:rsidRPr="003D164B" w:rsidRDefault="003F4490" w:rsidP="00D06B3D">
      <w:pPr>
        <w:spacing w:line="240" w:lineRule="auto"/>
        <w:jc w:val="both"/>
        <w:rPr>
          <w:rFonts w:ascii="Arial" w:hAnsi="Arial" w:cs="Arial"/>
          <w:lang w:val="en-GB"/>
        </w:rPr>
      </w:pPr>
      <w:r w:rsidRPr="003D164B">
        <w:rPr>
          <w:rFonts w:ascii="Arial" w:hAnsi="Arial" w:cs="Arial"/>
          <w:lang w:val="en-GB"/>
        </w:rPr>
        <w:t xml:space="preserve">Objective 1. </w:t>
      </w:r>
      <w:r w:rsidR="00324820" w:rsidRPr="003D164B">
        <w:rPr>
          <w:rFonts w:ascii="Arial" w:hAnsi="Arial" w:cs="Arial"/>
          <w:lang w:val="en-GB"/>
        </w:rPr>
        <w:t xml:space="preserve">Rural enterprises, small farmers/producers grow and provide more income and employment opportunities for the people from the rural area, </w:t>
      </w:r>
      <w:r w:rsidR="003D164B" w:rsidRPr="003D164B">
        <w:rPr>
          <w:rFonts w:ascii="Arial" w:hAnsi="Arial" w:cs="Arial"/>
          <w:lang w:val="en-GB"/>
        </w:rPr>
        <w:t>women,</w:t>
      </w:r>
      <w:r w:rsidR="00324820" w:rsidRPr="003D164B">
        <w:rPr>
          <w:rFonts w:ascii="Arial" w:hAnsi="Arial" w:cs="Arial"/>
          <w:lang w:val="en-GB"/>
        </w:rPr>
        <w:t xml:space="preserve"> and youth in particular.</w:t>
      </w:r>
    </w:p>
    <w:p w14:paraId="0D79D1F1" w14:textId="5AA464C1" w:rsidR="003F4490" w:rsidRPr="003D164B" w:rsidRDefault="003F4490" w:rsidP="00D06B3D">
      <w:pPr>
        <w:spacing w:line="240" w:lineRule="auto"/>
        <w:jc w:val="both"/>
        <w:rPr>
          <w:rFonts w:ascii="Arial" w:hAnsi="Arial" w:cs="Arial"/>
          <w:lang w:val="en-GB"/>
        </w:rPr>
      </w:pPr>
      <w:r w:rsidRPr="003D164B">
        <w:rPr>
          <w:rFonts w:ascii="Arial" w:hAnsi="Arial" w:cs="Arial"/>
          <w:lang w:val="en-GB"/>
        </w:rPr>
        <w:t xml:space="preserve">Objective 2. Local communities are resilient and sustainable, providing support </w:t>
      </w:r>
      <w:r w:rsidR="0009507B" w:rsidRPr="003D164B">
        <w:rPr>
          <w:rFonts w:ascii="Arial" w:hAnsi="Arial" w:cs="Arial"/>
          <w:lang w:val="en-GB"/>
        </w:rPr>
        <w:t>in</w:t>
      </w:r>
      <w:r w:rsidRPr="003D164B">
        <w:rPr>
          <w:rFonts w:ascii="Arial" w:hAnsi="Arial" w:cs="Arial"/>
          <w:lang w:val="en-GB"/>
        </w:rPr>
        <w:t xml:space="preserve"> rural development, especially for poor members </w:t>
      </w:r>
      <w:r w:rsidR="0009507B" w:rsidRPr="003D164B">
        <w:rPr>
          <w:rFonts w:ascii="Arial" w:hAnsi="Arial" w:cs="Arial"/>
          <w:lang w:val="en-GB"/>
        </w:rPr>
        <w:t xml:space="preserve">of the communities </w:t>
      </w:r>
      <w:r w:rsidRPr="003D164B">
        <w:rPr>
          <w:rFonts w:ascii="Arial" w:hAnsi="Arial" w:cs="Arial"/>
          <w:lang w:val="en-GB"/>
        </w:rPr>
        <w:t xml:space="preserve">in </w:t>
      </w:r>
      <w:r w:rsidR="0009507B" w:rsidRPr="003D164B">
        <w:rPr>
          <w:rFonts w:ascii="Arial" w:hAnsi="Arial" w:cs="Arial"/>
          <w:lang w:val="en-GB"/>
        </w:rPr>
        <w:t xml:space="preserve">the </w:t>
      </w:r>
      <w:r w:rsidRPr="003D164B">
        <w:rPr>
          <w:rFonts w:ascii="Arial" w:hAnsi="Arial" w:cs="Arial"/>
          <w:lang w:val="en-GB"/>
        </w:rPr>
        <w:t>selected market systems.</w:t>
      </w:r>
    </w:p>
    <w:p w14:paraId="1577D435" w14:textId="28563DC7" w:rsidR="003F4490" w:rsidRPr="003D164B" w:rsidRDefault="003F4490" w:rsidP="00D06B3D">
      <w:pPr>
        <w:spacing w:line="240" w:lineRule="auto"/>
        <w:jc w:val="both"/>
        <w:rPr>
          <w:rFonts w:ascii="Arial" w:hAnsi="Arial" w:cs="Arial"/>
          <w:lang w:val="en-GB"/>
        </w:rPr>
      </w:pPr>
      <w:r w:rsidRPr="003D164B">
        <w:rPr>
          <w:rFonts w:ascii="Arial" w:hAnsi="Arial" w:cs="Arial"/>
          <w:lang w:val="en-GB"/>
        </w:rPr>
        <w:t xml:space="preserve">Objective 3. </w:t>
      </w:r>
      <w:r w:rsidR="00324820" w:rsidRPr="003D164B">
        <w:rPr>
          <w:rFonts w:ascii="Arial" w:hAnsi="Arial" w:cs="Arial"/>
          <w:lang w:val="en-GB"/>
        </w:rPr>
        <w:t>More Roma people have the capacities and the access to the job market</w:t>
      </w:r>
      <w:r w:rsidR="003D164B">
        <w:rPr>
          <w:rFonts w:ascii="Arial" w:hAnsi="Arial" w:cs="Arial"/>
          <w:lang w:val="en-GB"/>
        </w:rPr>
        <w:t xml:space="preserve"> </w:t>
      </w:r>
      <w:r w:rsidR="00324820" w:rsidRPr="003D164B">
        <w:rPr>
          <w:rFonts w:ascii="Arial" w:hAnsi="Arial" w:cs="Arial"/>
          <w:lang w:val="en-GB"/>
        </w:rPr>
        <w:t>to take up employment and business opportunities in the selected market systems.</w:t>
      </w:r>
    </w:p>
    <w:p w14:paraId="6AE448A2" w14:textId="5FFF7515" w:rsidR="003F4490" w:rsidRPr="003D164B" w:rsidRDefault="003F4490" w:rsidP="00D06B3D">
      <w:pPr>
        <w:spacing w:line="240" w:lineRule="auto"/>
        <w:jc w:val="both"/>
        <w:rPr>
          <w:rFonts w:ascii="Arial" w:hAnsi="Arial" w:cs="Arial"/>
          <w:lang w:val="en-GB"/>
        </w:rPr>
      </w:pPr>
      <w:r w:rsidRPr="003D164B">
        <w:rPr>
          <w:rFonts w:ascii="Arial" w:hAnsi="Arial" w:cs="Arial"/>
          <w:lang w:val="en-GB"/>
        </w:rPr>
        <w:t>Objective 4. Organizational development.</w:t>
      </w:r>
    </w:p>
    <w:p w14:paraId="663B8077" w14:textId="04374D02" w:rsidR="006078BF" w:rsidRPr="003D164B" w:rsidRDefault="006078BF" w:rsidP="00D06B3D">
      <w:pPr>
        <w:spacing w:line="240" w:lineRule="auto"/>
        <w:jc w:val="both"/>
        <w:rPr>
          <w:rFonts w:ascii="Arial" w:hAnsi="Arial" w:cs="Arial"/>
          <w:lang w:val="en-GB"/>
        </w:rPr>
      </w:pPr>
    </w:p>
    <w:p w14:paraId="58920663" w14:textId="17197635" w:rsidR="006078BF" w:rsidRPr="003D164B" w:rsidRDefault="006078BF" w:rsidP="00D06B3D">
      <w:pPr>
        <w:spacing w:line="240" w:lineRule="auto"/>
        <w:jc w:val="both"/>
        <w:rPr>
          <w:rFonts w:ascii="Arial" w:hAnsi="Arial" w:cs="Arial"/>
          <w:lang w:val="en-GB"/>
        </w:rPr>
      </w:pPr>
    </w:p>
    <w:p w14:paraId="46D8935D" w14:textId="77777777" w:rsidR="0006713D" w:rsidRPr="003D164B" w:rsidRDefault="0006713D" w:rsidP="00D06B3D">
      <w:pPr>
        <w:spacing w:line="240" w:lineRule="auto"/>
        <w:jc w:val="both"/>
        <w:rPr>
          <w:rFonts w:ascii="Arial" w:hAnsi="Arial" w:cs="Arial"/>
          <w:lang w:val="en-GB"/>
        </w:rPr>
      </w:pPr>
    </w:p>
    <w:p w14:paraId="52C361CA" w14:textId="37342C64" w:rsidR="003F4490" w:rsidRPr="003D164B" w:rsidRDefault="004567F6" w:rsidP="00D06B3D">
      <w:pPr>
        <w:pStyle w:val="ListParagraph"/>
        <w:numPr>
          <w:ilvl w:val="0"/>
          <w:numId w:val="23"/>
        </w:numPr>
        <w:spacing w:line="240" w:lineRule="auto"/>
        <w:jc w:val="both"/>
        <w:rPr>
          <w:rFonts w:ascii="Arial" w:hAnsi="Arial" w:cs="Arial"/>
          <w:b/>
          <w:lang w:val="en-GB"/>
        </w:rPr>
      </w:pPr>
      <w:r w:rsidRPr="003D164B">
        <w:rPr>
          <w:rFonts w:ascii="Arial" w:hAnsi="Arial" w:cs="Arial"/>
          <w:b/>
          <w:lang w:val="en-GB"/>
        </w:rPr>
        <w:lastRenderedPageBreak/>
        <w:t xml:space="preserve"> </w:t>
      </w:r>
      <w:r w:rsidR="003F4490" w:rsidRPr="003D164B">
        <w:rPr>
          <w:rFonts w:ascii="Arial" w:hAnsi="Arial" w:cs="Arial"/>
          <w:b/>
          <w:lang w:val="en-GB"/>
        </w:rPr>
        <w:t>Scope of engagement and main tasks</w:t>
      </w:r>
    </w:p>
    <w:p w14:paraId="2C8B74CD" w14:textId="4170D752" w:rsidR="003F4490" w:rsidRPr="003D164B" w:rsidRDefault="003F4490" w:rsidP="00D06B3D">
      <w:pPr>
        <w:spacing w:line="240" w:lineRule="auto"/>
        <w:jc w:val="both"/>
        <w:rPr>
          <w:rFonts w:ascii="Arial" w:hAnsi="Arial" w:cs="Arial"/>
          <w:lang w:val="en-GB"/>
        </w:rPr>
      </w:pPr>
      <w:r w:rsidRPr="003D164B">
        <w:rPr>
          <w:rFonts w:ascii="Arial" w:hAnsi="Arial" w:cs="Arial"/>
          <w:lang w:val="en-GB"/>
        </w:rPr>
        <w:t>The main objective of th</w:t>
      </w:r>
      <w:r w:rsidR="004E090D" w:rsidRPr="003D164B">
        <w:rPr>
          <w:rFonts w:ascii="Arial" w:hAnsi="Arial" w:cs="Arial"/>
          <w:lang w:val="en-GB"/>
        </w:rPr>
        <w:t>is</w:t>
      </w:r>
      <w:r w:rsidRPr="003D164B">
        <w:rPr>
          <w:rFonts w:ascii="Arial" w:hAnsi="Arial" w:cs="Arial"/>
          <w:lang w:val="en-GB"/>
        </w:rPr>
        <w:t xml:space="preserve"> call is to </w:t>
      </w:r>
      <w:r w:rsidR="003D164B">
        <w:rPr>
          <w:rFonts w:ascii="Arial" w:hAnsi="Arial" w:cs="Arial"/>
          <w:lang w:val="en-GB"/>
        </w:rPr>
        <w:t>enrol</w:t>
      </w:r>
      <w:r w:rsidR="004E090D" w:rsidRPr="003D164B">
        <w:rPr>
          <w:rFonts w:ascii="Arial" w:hAnsi="Arial" w:cs="Arial"/>
          <w:lang w:val="en-GB"/>
        </w:rPr>
        <w:t xml:space="preserve"> interested and suitable parties to be </w:t>
      </w:r>
      <w:r w:rsidRPr="003D164B">
        <w:rPr>
          <w:rFonts w:ascii="Arial" w:hAnsi="Arial" w:cs="Arial"/>
          <w:lang w:val="en-GB"/>
        </w:rPr>
        <w:t>engage</w:t>
      </w:r>
      <w:r w:rsidR="004E090D" w:rsidRPr="003D164B">
        <w:rPr>
          <w:rFonts w:ascii="Arial" w:hAnsi="Arial" w:cs="Arial"/>
          <w:lang w:val="en-GB"/>
        </w:rPr>
        <w:t xml:space="preserve">d as intervention </w:t>
      </w:r>
      <w:r w:rsidR="007419DE" w:rsidRPr="003D164B">
        <w:rPr>
          <w:rFonts w:ascii="Arial" w:hAnsi="Arial" w:cs="Arial"/>
          <w:lang w:val="en-GB"/>
        </w:rPr>
        <w:t>partner</w:t>
      </w:r>
      <w:r w:rsidR="004E090D" w:rsidRPr="003D164B">
        <w:rPr>
          <w:rFonts w:ascii="Arial" w:hAnsi="Arial" w:cs="Arial"/>
          <w:lang w:val="en-GB"/>
        </w:rPr>
        <w:t xml:space="preserve">(s) responsible for implementation of </w:t>
      </w:r>
      <w:r w:rsidR="003D164B">
        <w:rPr>
          <w:rFonts w:ascii="Arial" w:hAnsi="Arial" w:cs="Arial"/>
          <w:lang w:val="en-GB"/>
        </w:rPr>
        <w:t xml:space="preserve">a </w:t>
      </w:r>
      <w:r w:rsidR="004E090D" w:rsidRPr="003D164B">
        <w:rPr>
          <w:rFonts w:ascii="Arial" w:hAnsi="Arial" w:cs="Arial"/>
          <w:lang w:val="en-GB"/>
        </w:rPr>
        <w:t>scaled</w:t>
      </w:r>
      <w:r w:rsidR="003D164B">
        <w:rPr>
          <w:rFonts w:ascii="Arial" w:hAnsi="Arial" w:cs="Arial"/>
          <w:lang w:val="en-GB"/>
        </w:rPr>
        <w:t>-</w:t>
      </w:r>
      <w:r w:rsidR="004E090D" w:rsidRPr="003D164B">
        <w:rPr>
          <w:rFonts w:ascii="Arial" w:hAnsi="Arial" w:cs="Arial"/>
          <w:lang w:val="en-GB"/>
        </w:rPr>
        <w:t>up intervention based on</w:t>
      </w:r>
      <w:r w:rsidRPr="003D164B">
        <w:rPr>
          <w:rFonts w:ascii="Arial" w:hAnsi="Arial" w:cs="Arial"/>
          <w:lang w:val="en-GB"/>
        </w:rPr>
        <w:t xml:space="preserve"> </w:t>
      </w:r>
      <w:r w:rsidR="003D164B">
        <w:rPr>
          <w:rFonts w:ascii="Arial" w:hAnsi="Arial" w:cs="Arial"/>
          <w:lang w:val="en-GB"/>
        </w:rPr>
        <w:t xml:space="preserve">a </w:t>
      </w:r>
      <w:r w:rsidR="004E090D" w:rsidRPr="003D164B">
        <w:rPr>
          <w:rFonts w:ascii="Arial" w:hAnsi="Arial" w:cs="Arial"/>
          <w:lang w:val="en-GB"/>
        </w:rPr>
        <w:t xml:space="preserve">tested business model presented </w:t>
      </w:r>
      <w:r w:rsidR="007419DE" w:rsidRPr="003D164B">
        <w:rPr>
          <w:rFonts w:ascii="Arial" w:hAnsi="Arial" w:cs="Arial"/>
          <w:lang w:val="en-GB"/>
        </w:rPr>
        <w:t>below</w:t>
      </w:r>
      <w:r w:rsidR="004E090D" w:rsidRPr="003D164B">
        <w:rPr>
          <w:rFonts w:ascii="Arial" w:hAnsi="Arial" w:cs="Arial"/>
          <w:lang w:val="en-GB"/>
        </w:rPr>
        <w:t>. The intervention’s objective is to improve and/or stabilize market access of small</w:t>
      </w:r>
      <w:r w:rsidR="00EF5F9F" w:rsidRPr="003D164B">
        <w:rPr>
          <w:rFonts w:ascii="Arial" w:hAnsi="Arial" w:cs="Arial"/>
          <w:lang w:val="en-GB"/>
        </w:rPr>
        <w:t>-</w:t>
      </w:r>
      <w:r w:rsidR="004E090D" w:rsidRPr="003D164B">
        <w:rPr>
          <w:rFonts w:ascii="Arial" w:hAnsi="Arial" w:cs="Arial"/>
          <w:lang w:val="en-GB"/>
        </w:rPr>
        <w:t>scale</w:t>
      </w:r>
      <w:r w:rsidRPr="003D164B">
        <w:rPr>
          <w:rFonts w:ascii="Arial" w:hAnsi="Arial" w:cs="Arial"/>
          <w:lang w:val="en-GB"/>
        </w:rPr>
        <w:t xml:space="preserve"> </w:t>
      </w:r>
      <w:r w:rsidR="00CF7C1A" w:rsidRPr="003D164B">
        <w:rPr>
          <w:rFonts w:ascii="Arial" w:hAnsi="Arial" w:cs="Arial"/>
          <w:lang w:val="en-GB"/>
        </w:rPr>
        <w:t xml:space="preserve">agricultural </w:t>
      </w:r>
      <w:r w:rsidR="00971395" w:rsidRPr="003D164B">
        <w:rPr>
          <w:rFonts w:ascii="Arial" w:hAnsi="Arial" w:cs="Arial"/>
          <w:lang w:val="en-GB"/>
        </w:rPr>
        <w:t>house</w:t>
      </w:r>
      <w:r w:rsidR="00A7596E" w:rsidRPr="003D164B">
        <w:rPr>
          <w:rFonts w:ascii="Arial" w:hAnsi="Arial" w:cs="Arial"/>
          <w:lang w:val="en-GB"/>
        </w:rPr>
        <w:t>holds</w:t>
      </w:r>
      <w:r w:rsidR="004E090D" w:rsidRPr="003D164B">
        <w:rPr>
          <w:rFonts w:ascii="Arial" w:hAnsi="Arial" w:cs="Arial"/>
          <w:lang w:val="en-GB"/>
        </w:rPr>
        <w:t xml:space="preserve"> involved in </w:t>
      </w:r>
      <w:r w:rsidR="0006713D" w:rsidRPr="003D164B">
        <w:rPr>
          <w:rFonts w:ascii="Arial" w:hAnsi="Arial" w:cs="Arial"/>
          <w:lang w:val="en-GB"/>
        </w:rPr>
        <w:t>agriculture</w:t>
      </w:r>
      <w:r w:rsidR="004E090D" w:rsidRPr="003D164B">
        <w:rPr>
          <w:rFonts w:ascii="Arial" w:hAnsi="Arial" w:cs="Arial"/>
          <w:lang w:val="en-GB"/>
        </w:rPr>
        <w:t xml:space="preserve"> production </w:t>
      </w:r>
      <w:r w:rsidR="00FB518F" w:rsidRPr="003D164B">
        <w:rPr>
          <w:rFonts w:ascii="Arial" w:hAnsi="Arial" w:cs="Arial"/>
          <w:lang w:val="en-GB"/>
        </w:rPr>
        <w:t>by</w:t>
      </w:r>
      <w:r w:rsidR="007419DE" w:rsidRPr="003D164B">
        <w:rPr>
          <w:rFonts w:ascii="Arial" w:hAnsi="Arial" w:cs="Arial"/>
          <w:lang w:val="en-GB"/>
        </w:rPr>
        <w:t xml:space="preserve"> </w:t>
      </w:r>
      <w:r w:rsidR="00FB518F" w:rsidRPr="003D164B">
        <w:rPr>
          <w:rFonts w:ascii="Arial" w:hAnsi="Arial" w:cs="Arial"/>
          <w:lang w:val="en-GB"/>
        </w:rPr>
        <w:t>re</w:t>
      </w:r>
      <w:r w:rsidR="00D06B3D" w:rsidRPr="003D164B">
        <w:rPr>
          <w:rFonts w:ascii="Arial" w:hAnsi="Arial" w:cs="Arial"/>
          <w:lang w:val="en-GB"/>
        </w:rPr>
        <w:t>-</w:t>
      </w:r>
      <w:r w:rsidR="00FB518F" w:rsidRPr="003D164B">
        <w:rPr>
          <w:rFonts w:ascii="Arial" w:hAnsi="Arial" w:cs="Arial"/>
          <w:lang w:val="en-GB"/>
        </w:rPr>
        <w:t>building</w:t>
      </w:r>
      <w:r w:rsidR="00F21141" w:rsidRPr="003D164B">
        <w:rPr>
          <w:rFonts w:ascii="Arial" w:hAnsi="Arial" w:cs="Arial"/>
          <w:lang w:val="en-GB"/>
        </w:rPr>
        <w:t xml:space="preserve"> </w:t>
      </w:r>
      <w:r w:rsidR="00FB518F" w:rsidRPr="003D164B">
        <w:rPr>
          <w:rFonts w:ascii="Arial" w:hAnsi="Arial" w:cs="Arial"/>
          <w:lang w:val="en-GB"/>
        </w:rPr>
        <w:t>and/or</w:t>
      </w:r>
      <w:r w:rsidR="00F21141" w:rsidRPr="003D164B">
        <w:rPr>
          <w:rFonts w:ascii="Arial" w:hAnsi="Arial" w:cs="Arial"/>
          <w:lang w:val="en-GB"/>
        </w:rPr>
        <w:t xml:space="preserve"> strengthening the </w:t>
      </w:r>
      <w:r w:rsidR="00B27505" w:rsidRPr="003D164B">
        <w:rPr>
          <w:rFonts w:ascii="Arial" w:hAnsi="Arial" w:cs="Arial"/>
          <w:lang w:val="en-GB"/>
        </w:rPr>
        <w:t>existing market</w:t>
      </w:r>
      <w:r w:rsidRPr="003D164B">
        <w:rPr>
          <w:rFonts w:ascii="Arial" w:hAnsi="Arial" w:cs="Arial"/>
          <w:lang w:val="en-GB"/>
        </w:rPr>
        <w:t xml:space="preserve"> systems </w:t>
      </w:r>
      <w:r w:rsidR="00EF5F9F" w:rsidRPr="003D164B">
        <w:rPr>
          <w:rFonts w:ascii="Arial" w:hAnsi="Arial" w:cs="Arial"/>
          <w:lang w:val="en-GB"/>
        </w:rPr>
        <w:t xml:space="preserve">and on that way contribute to increasing </w:t>
      </w:r>
      <w:r w:rsidR="00C567A7" w:rsidRPr="003D164B">
        <w:rPr>
          <w:rFonts w:ascii="Arial" w:hAnsi="Arial" w:cs="Arial"/>
          <w:lang w:val="en-GB"/>
        </w:rPr>
        <w:t xml:space="preserve">of </w:t>
      </w:r>
      <w:r w:rsidR="00EF5F9F" w:rsidRPr="003D164B">
        <w:rPr>
          <w:rFonts w:ascii="Arial" w:hAnsi="Arial" w:cs="Arial"/>
          <w:lang w:val="en-GB"/>
        </w:rPr>
        <w:t xml:space="preserve">their </w:t>
      </w:r>
      <w:r w:rsidR="00F50775" w:rsidRPr="003D164B">
        <w:rPr>
          <w:rFonts w:ascii="Arial" w:hAnsi="Arial" w:cs="Arial"/>
          <w:lang w:val="en-GB"/>
        </w:rPr>
        <w:t>incomes. More</w:t>
      </w:r>
      <w:r w:rsidR="00FB518F" w:rsidRPr="003D164B">
        <w:rPr>
          <w:rFonts w:ascii="Arial" w:hAnsi="Arial" w:cs="Arial"/>
          <w:lang w:val="en-GB"/>
        </w:rPr>
        <w:t xml:space="preserve"> precisely, the intervention aims to improve </w:t>
      </w:r>
      <w:r w:rsidR="00A7596E" w:rsidRPr="003D164B">
        <w:rPr>
          <w:rFonts w:ascii="Arial" w:eastAsia="Arial" w:hAnsi="Arial" w:cs="Arial"/>
          <w:lang w:val="en-GB"/>
        </w:rPr>
        <w:t xml:space="preserve">small-scale agricultural households </w:t>
      </w:r>
      <w:r w:rsidR="00FB518F" w:rsidRPr="003D164B">
        <w:rPr>
          <w:rFonts w:ascii="Arial" w:hAnsi="Arial" w:cs="Arial"/>
          <w:lang w:val="en-GB"/>
        </w:rPr>
        <w:t xml:space="preserve">access </w:t>
      </w:r>
      <w:r w:rsidR="009B4E2B" w:rsidRPr="003D164B">
        <w:rPr>
          <w:rFonts w:ascii="Arial" w:hAnsi="Arial" w:cs="Arial"/>
          <w:lang w:val="en-GB"/>
        </w:rPr>
        <w:t>through introduction and implementation of modern agricultural practices, as well as the modernization of production.</w:t>
      </w:r>
      <w:r w:rsidR="008D6185" w:rsidRPr="003D164B">
        <w:rPr>
          <w:rFonts w:ascii="Arial" w:hAnsi="Arial" w:cs="Arial"/>
          <w:lang w:val="en-GB"/>
        </w:rPr>
        <w:t xml:space="preserve"> Implementation of the intervention will allow easier access to the </w:t>
      </w:r>
      <w:r w:rsidR="003D164B" w:rsidRPr="003D164B">
        <w:rPr>
          <w:rFonts w:ascii="Arial" w:hAnsi="Arial" w:cs="Arial"/>
          <w:lang w:val="en-GB"/>
        </w:rPr>
        <w:t>market and</w:t>
      </w:r>
      <w:r w:rsidR="008D6185" w:rsidRPr="003D164B">
        <w:rPr>
          <w:rFonts w:ascii="Arial" w:hAnsi="Arial" w:cs="Arial"/>
          <w:lang w:val="en-GB"/>
        </w:rPr>
        <w:t xml:space="preserve"> increase productivity and quality of primary agricultural products. </w:t>
      </w:r>
    </w:p>
    <w:p w14:paraId="7DB4534B" w14:textId="2B2F974F" w:rsidR="003F4490" w:rsidRPr="003D164B" w:rsidRDefault="003F4490" w:rsidP="00D06B3D">
      <w:pPr>
        <w:spacing w:line="240" w:lineRule="auto"/>
        <w:jc w:val="both"/>
        <w:rPr>
          <w:rFonts w:ascii="Arial" w:hAnsi="Arial" w:cs="Arial"/>
          <w:lang w:val="en-GB"/>
        </w:rPr>
      </w:pPr>
      <w:r w:rsidRPr="003D164B">
        <w:rPr>
          <w:rFonts w:ascii="Arial" w:hAnsi="Arial" w:cs="Arial"/>
          <w:lang w:val="en-GB"/>
        </w:rPr>
        <w:t xml:space="preserve">The project "Organizational development of RDN of NM and development of sustainable models for food security in local communities" is based on the </w:t>
      </w:r>
      <w:r w:rsidR="00F50775" w:rsidRPr="003D164B">
        <w:rPr>
          <w:rFonts w:ascii="Arial" w:hAnsi="Arial" w:cs="Arial"/>
          <w:lang w:val="en-GB"/>
        </w:rPr>
        <w:t xml:space="preserve">Market </w:t>
      </w:r>
      <w:r w:rsidRPr="003D164B">
        <w:rPr>
          <w:rFonts w:ascii="Arial" w:hAnsi="Arial" w:cs="Arial"/>
          <w:lang w:val="en-GB"/>
        </w:rPr>
        <w:t>S</w:t>
      </w:r>
      <w:r w:rsidR="00C71266" w:rsidRPr="003D164B">
        <w:rPr>
          <w:rFonts w:ascii="Arial" w:hAnsi="Arial" w:cs="Arial"/>
          <w:lang w:val="en-GB"/>
        </w:rPr>
        <w:t>ystem</w:t>
      </w:r>
      <w:r w:rsidR="00F50775" w:rsidRPr="003D164B">
        <w:rPr>
          <w:rFonts w:ascii="Arial" w:hAnsi="Arial" w:cs="Arial"/>
          <w:lang w:val="en-GB"/>
        </w:rPr>
        <w:t xml:space="preserve"> </w:t>
      </w:r>
      <w:r w:rsidRPr="003D164B">
        <w:rPr>
          <w:rFonts w:ascii="Arial" w:hAnsi="Arial" w:cs="Arial"/>
          <w:lang w:val="en-GB"/>
        </w:rPr>
        <w:t>D</w:t>
      </w:r>
      <w:r w:rsidR="00C71266" w:rsidRPr="003D164B">
        <w:rPr>
          <w:rFonts w:ascii="Arial" w:hAnsi="Arial" w:cs="Arial"/>
          <w:lang w:val="en-GB"/>
        </w:rPr>
        <w:t>evelopment</w:t>
      </w:r>
      <w:r w:rsidRPr="003D164B">
        <w:rPr>
          <w:rFonts w:ascii="Arial" w:hAnsi="Arial" w:cs="Arial"/>
          <w:lang w:val="en-GB"/>
        </w:rPr>
        <w:t xml:space="preserve"> approach</w:t>
      </w:r>
      <w:r w:rsidR="00C71266" w:rsidRPr="003D164B">
        <w:rPr>
          <w:rFonts w:ascii="Arial" w:hAnsi="Arial" w:cs="Arial"/>
          <w:lang w:val="en-GB"/>
        </w:rPr>
        <w:t xml:space="preserve"> (MSD)</w:t>
      </w:r>
      <w:r w:rsidRPr="003D164B">
        <w:rPr>
          <w:rStyle w:val="FootnoteReference"/>
          <w:rFonts w:ascii="Arial" w:hAnsi="Arial" w:cs="Arial"/>
          <w:lang w:val="en-GB"/>
        </w:rPr>
        <w:footnoteReference w:id="1"/>
      </w:r>
      <w:r w:rsidR="008D6185" w:rsidRPr="003D164B">
        <w:rPr>
          <w:rFonts w:ascii="Arial" w:hAnsi="Arial" w:cs="Arial"/>
          <w:lang w:val="en-GB"/>
        </w:rPr>
        <w:t xml:space="preserve">, where after analyses performed, a pilot intervention in </w:t>
      </w:r>
      <w:r w:rsidR="003D164B">
        <w:rPr>
          <w:rFonts w:ascii="Arial" w:hAnsi="Arial" w:cs="Arial"/>
          <w:lang w:val="en-GB"/>
        </w:rPr>
        <w:t xml:space="preserve">the </w:t>
      </w:r>
      <w:r w:rsidR="008D6185" w:rsidRPr="003D164B">
        <w:rPr>
          <w:rFonts w:ascii="Arial" w:hAnsi="Arial" w:cs="Arial"/>
          <w:lang w:val="en-GB"/>
        </w:rPr>
        <w:t>onion sub</w:t>
      </w:r>
      <w:r w:rsidR="003D164B">
        <w:rPr>
          <w:rFonts w:ascii="Arial" w:hAnsi="Arial" w:cs="Arial"/>
          <w:lang w:val="en-GB"/>
        </w:rPr>
        <w:t>-</w:t>
      </w:r>
      <w:r w:rsidR="008D6185" w:rsidRPr="003D164B">
        <w:rPr>
          <w:rFonts w:ascii="Arial" w:hAnsi="Arial" w:cs="Arial"/>
          <w:lang w:val="en-GB"/>
        </w:rPr>
        <w:t xml:space="preserve">sector has been </w:t>
      </w:r>
      <w:r w:rsidR="002827A7" w:rsidRPr="003D164B">
        <w:rPr>
          <w:rFonts w:ascii="Arial" w:hAnsi="Arial" w:cs="Arial"/>
          <w:lang w:val="en-GB"/>
        </w:rPr>
        <w:t xml:space="preserve">implemented. The tested business model re-establishes the missing market </w:t>
      </w:r>
      <w:r w:rsidR="00F067BE" w:rsidRPr="003D164B">
        <w:rPr>
          <w:rFonts w:ascii="Arial" w:hAnsi="Arial" w:cs="Arial"/>
          <w:lang w:val="en-GB"/>
        </w:rPr>
        <w:t>links</w:t>
      </w:r>
      <w:r w:rsidR="003D164B">
        <w:rPr>
          <w:rFonts w:ascii="Arial" w:hAnsi="Arial" w:cs="Arial"/>
          <w:lang w:val="en-GB"/>
        </w:rPr>
        <w:t xml:space="preserve"> through the </w:t>
      </w:r>
      <w:r w:rsidR="00F067BE" w:rsidRPr="003D164B">
        <w:rPr>
          <w:rFonts w:ascii="Arial" w:hAnsi="Arial" w:cs="Arial"/>
          <w:lang w:val="en-GB"/>
        </w:rPr>
        <w:t>introduction of advisory services for</w:t>
      </w:r>
      <w:r w:rsidR="00C27B10" w:rsidRPr="003D164B">
        <w:rPr>
          <w:rFonts w:ascii="Arial" w:hAnsi="Arial" w:cs="Arial"/>
          <w:lang w:val="en-GB"/>
        </w:rPr>
        <w:t xml:space="preserve"> </w:t>
      </w:r>
      <w:r w:rsidR="00C27B10" w:rsidRPr="003D164B">
        <w:rPr>
          <w:rFonts w:ascii="Arial" w:eastAsia="Arial" w:hAnsi="Arial" w:cs="Arial"/>
          <w:lang w:val="en-GB"/>
        </w:rPr>
        <w:t>small-scale agricultural households</w:t>
      </w:r>
      <w:r w:rsidR="00F067BE" w:rsidRPr="003D164B">
        <w:rPr>
          <w:rFonts w:ascii="Arial" w:hAnsi="Arial" w:cs="Arial"/>
          <w:lang w:val="en-GB"/>
        </w:rPr>
        <w:t xml:space="preserve">, embedded in </w:t>
      </w:r>
      <w:r w:rsidR="004F4C80" w:rsidRPr="003D164B">
        <w:rPr>
          <w:rFonts w:ascii="Arial" w:hAnsi="Arial" w:cs="Arial"/>
          <w:lang w:val="en-GB"/>
        </w:rPr>
        <w:t>the business</w:t>
      </w:r>
      <w:r w:rsidR="00F067BE" w:rsidRPr="003D164B">
        <w:rPr>
          <w:rFonts w:ascii="Arial" w:hAnsi="Arial" w:cs="Arial"/>
          <w:lang w:val="en-GB"/>
        </w:rPr>
        <w:t xml:space="preserve"> of the </w:t>
      </w:r>
      <w:r w:rsidR="0006713D" w:rsidRPr="003D164B">
        <w:rPr>
          <w:rFonts w:ascii="Arial" w:hAnsi="Arial" w:cs="Arial"/>
          <w:lang w:val="en-GB"/>
        </w:rPr>
        <w:t>agriculture</w:t>
      </w:r>
      <w:r w:rsidR="00914973" w:rsidRPr="003D164B">
        <w:rPr>
          <w:rFonts w:ascii="Arial" w:hAnsi="Arial" w:cs="Arial"/>
          <w:lang w:val="en-GB"/>
        </w:rPr>
        <w:t xml:space="preserve">s </w:t>
      </w:r>
      <w:r w:rsidR="004F4C80" w:rsidRPr="003D164B">
        <w:rPr>
          <w:rFonts w:ascii="Arial" w:hAnsi="Arial" w:cs="Arial"/>
          <w:lang w:val="en-GB"/>
        </w:rPr>
        <w:t>wholesaler that</w:t>
      </w:r>
      <w:r w:rsidR="00914973" w:rsidRPr="003D164B">
        <w:rPr>
          <w:rFonts w:ascii="Arial" w:hAnsi="Arial" w:cs="Arial"/>
          <w:lang w:val="en-GB"/>
        </w:rPr>
        <w:t xml:space="preserve"> acted as</w:t>
      </w:r>
      <w:r w:rsidR="00F91018" w:rsidRPr="003D164B">
        <w:rPr>
          <w:rFonts w:ascii="Arial" w:hAnsi="Arial" w:cs="Arial"/>
          <w:lang w:val="en-GB"/>
        </w:rPr>
        <w:t xml:space="preserve"> an</w:t>
      </w:r>
      <w:r w:rsidR="00914973" w:rsidRPr="003D164B">
        <w:rPr>
          <w:rFonts w:ascii="Arial" w:hAnsi="Arial" w:cs="Arial"/>
          <w:lang w:val="en-GB"/>
        </w:rPr>
        <w:t xml:space="preserve"> intervention partner. </w:t>
      </w:r>
      <w:r w:rsidR="000D47AF" w:rsidRPr="003D164B">
        <w:rPr>
          <w:rFonts w:ascii="Arial" w:hAnsi="Arial" w:cs="Arial"/>
          <w:lang w:val="en-GB"/>
        </w:rPr>
        <w:t xml:space="preserve">Furthermore, </w:t>
      </w:r>
      <w:r w:rsidR="00D76BFF" w:rsidRPr="003D164B">
        <w:rPr>
          <w:rFonts w:ascii="Arial" w:hAnsi="Arial" w:cs="Arial"/>
          <w:lang w:val="en-GB"/>
        </w:rPr>
        <w:t xml:space="preserve">the </w:t>
      </w:r>
      <w:r w:rsidR="00F91018" w:rsidRPr="003D164B">
        <w:rPr>
          <w:rFonts w:ascii="Arial" w:hAnsi="Arial" w:cs="Arial"/>
          <w:lang w:val="en-GB"/>
        </w:rPr>
        <w:t xml:space="preserve">tested </w:t>
      </w:r>
      <w:r w:rsidR="00D76BFF" w:rsidRPr="003D164B">
        <w:rPr>
          <w:rFonts w:ascii="Arial" w:hAnsi="Arial" w:cs="Arial"/>
          <w:lang w:val="en-GB"/>
        </w:rPr>
        <w:t>business model</w:t>
      </w:r>
      <w:r w:rsidR="00F91018" w:rsidRPr="003D164B">
        <w:rPr>
          <w:rFonts w:ascii="Arial" w:hAnsi="Arial" w:cs="Arial"/>
          <w:lang w:val="en-GB"/>
        </w:rPr>
        <w:t xml:space="preserve"> involves </w:t>
      </w:r>
      <w:r w:rsidR="003401EF" w:rsidRPr="003D164B">
        <w:rPr>
          <w:rFonts w:ascii="Arial" w:hAnsi="Arial" w:cs="Arial"/>
          <w:lang w:val="en-GB"/>
        </w:rPr>
        <w:t>contract farming as a basi</w:t>
      </w:r>
      <w:r w:rsidR="003D164B">
        <w:rPr>
          <w:rFonts w:ascii="Arial" w:hAnsi="Arial" w:cs="Arial"/>
          <w:lang w:val="en-GB"/>
        </w:rPr>
        <w:t>s</w:t>
      </w:r>
      <w:r w:rsidR="003401EF" w:rsidRPr="003D164B">
        <w:rPr>
          <w:rFonts w:ascii="Arial" w:hAnsi="Arial" w:cs="Arial"/>
          <w:lang w:val="en-GB"/>
        </w:rPr>
        <w:t xml:space="preserve"> for cooperation between involved parties</w:t>
      </w:r>
      <w:r w:rsidR="004F4C80" w:rsidRPr="003D164B">
        <w:rPr>
          <w:rFonts w:ascii="Arial" w:hAnsi="Arial" w:cs="Arial"/>
          <w:lang w:val="en-GB"/>
        </w:rPr>
        <w:t>.</w:t>
      </w:r>
      <w:r w:rsidR="00D76BFF" w:rsidRPr="003D164B">
        <w:rPr>
          <w:rFonts w:ascii="Arial" w:hAnsi="Arial" w:cs="Arial"/>
          <w:lang w:val="en-GB"/>
        </w:rPr>
        <w:t xml:space="preserve"> </w:t>
      </w:r>
      <w:r w:rsidR="009F778C" w:rsidRPr="003D164B">
        <w:rPr>
          <w:rFonts w:ascii="Arial" w:hAnsi="Arial" w:cs="Arial"/>
          <w:lang w:val="en-GB"/>
        </w:rPr>
        <w:t>The two-way cooperation is based on the pre-arranged purchase of agricultural products and production supported by expertise to improve agricultural production practices.</w:t>
      </w:r>
      <w:r w:rsidR="00D341A4" w:rsidRPr="003D164B">
        <w:rPr>
          <w:rFonts w:ascii="Arial" w:hAnsi="Arial" w:cs="Arial"/>
          <w:lang w:val="en-GB"/>
        </w:rPr>
        <w:t xml:space="preserve"> </w:t>
      </w:r>
    </w:p>
    <w:p w14:paraId="309DE7C4" w14:textId="393CC8CE" w:rsidR="00626880" w:rsidRPr="003D164B" w:rsidRDefault="009A6DFA" w:rsidP="00D06B3D">
      <w:pPr>
        <w:spacing w:line="240" w:lineRule="auto"/>
        <w:jc w:val="both"/>
        <w:rPr>
          <w:rFonts w:ascii="Arial" w:hAnsi="Arial" w:cs="Arial"/>
          <w:lang w:val="en-GB"/>
        </w:rPr>
      </w:pPr>
      <w:r w:rsidRPr="003D164B">
        <w:rPr>
          <w:rFonts w:ascii="Arial" w:hAnsi="Arial" w:cs="Arial"/>
          <w:lang w:val="en-GB"/>
        </w:rPr>
        <w:t>Introducing new technologies for modernization of the agricultural production</w:t>
      </w:r>
      <w:r w:rsidR="003D164B">
        <w:rPr>
          <w:rFonts w:ascii="Arial" w:hAnsi="Arial" w:cs="Arial"/>
          <w:lang w:val="en-GB"/>
        </w:rPr>
        <w:t xml:space="preserve"> </w:t>
      </w:r>
      <w:r w:rsidRPr="003D164B">
        <w:rPr>
          <w:rFonts w:ascii="Arial" w:hAnsi="Arial" w:cs="Arial"/>
          <w:lang w:val="en-GB"/>
        </w:rPr>
        <w:t xml:space="preserve">directly affects the decreasing of production costs while improving the quality of agricultural products. </w:t>
      </w:r>
    </w:p>
    <w:p w14:paraId="11F9DA44" w14:textId="77777777" w:rsidR="00971395" w:rsidRPr="003D164B" w:rsidRDefault="00971395" w:rsidP="00D06B3D">
      <w:pPr>
        <w:spacing w:line="240" w:lineRule="auto"/>
        <w:jc w:val="both"/>
        <w:rPr>
          <w:rFonts w:ascii="Arial" w:hAnsi="Arial" w:cs="Arial"/>
          <w:lang w:val="en-GB"/>
        </w:rPr>
      </w:pPr>
    </w:p>
    <w:p w14:paraId="3B766AA7" w14:textId="77777777" w:rsidR="003D164B" w:rsidRDefault="00971395" w:rsidP="003D164B">
      <w:pPr>
        <w:spacing w:line="240" w:lineRule="auto"/>
        <w:jc w:val="center"/>
        <w:rPr>
          <w:rFonts w:ascii="Arial" w:hAnsi="Arial" w:cs="Arial"/>
          <w:lang w:val="en-GB"/>
        </w:rPr>
      </w:pPr>
      <w:r w:rsidRPr="003D164B">
        <w:rPr>
          <w:rFonts w:ascii="Arial" w:hAnsi="Arial" w:cs="Arial"/>
          <w:lang w:val="en-GB"/>
        </w:rPr>
        <w:t>Graph 1. New business model in agricultures sector</w:t>
      </w:r>
    </w:p>
    <w:p w14:paraId="4BE1B37F" w14:textId="5E4FEE50" w:rsidR="00626880" w:rsidRPr="003D164B" w:rsidRDefault="00A47DEA" w:rsidP="003D164B">
      <w:pPr>
        <w:spacing w:line="240" w:lineRule="auto"/>
        <w:jc w:val="center"/>
        <w:rPr>
          <w:rFonts w:ascii="Arial" w:hAnsi="Arial" w:cs="Arial"/>
          <w:lang w:val="en-GB"/>
        </w:rPr>
      </w:pPr>
      <w:r w:rsidRPr="003D164B">
        <w:rPr>
          <w:rFonts w:ascii="Arial" w:hAnsi="Arial" w:cs="Arial"/>
          <w:noProof/>
          <w:lang w:val="en-GB"/>
        </w:rPr>
        <mc:AlternateContent>
          <mc:Choice Requires="wpc">
            <w:drawing>
              <wp:anchor distT="0" distB="0" distL="114300" distR="114300" simplePos="0" relativeHeight="251660288" behindDoc="0" locked="0" layoutInCell="1" allowOverlap="1" wp14:anchorId="02CBAEC3" wp14:editId="1671E931">
                <wp:simplePos x="0" y="0"/>
                <wp:positionH relativeFrom="column">
                  <wp:posOffset>533400</wp:posOffset>
                </wp:positionH>
                <wp:positionV relativeFrom="paragraph">
                  <wp:posOffset>135890</wp:posOffset>
                </wp:positionV>
                <wp:extent cx="4685030" cy="2863850"/>
                <wp:effectExtent l="0" t="0" r="1270" b="0"/>
                <wp:wrapNone/>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635" y="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FA65D" w14:textId="2F33D9BD" w:rsidR="00C27B10" w:rsidRDefault="00C27B10">
                              <w:r>
                                <w:rPr>
                                  <w:color w:val="000000"/>
                                  <w:sz w:val="18"/>
                                  <w:szCs w:val="18"/>
                                </w:rPr>
                                <w:t xml:space="preserve"> </w:t>
                              </w:r>
                            </w:p>
                          </w:txbxContent>
                        </wps:txbx>
                        <wps:bodyPr rot="0" vert="horz" wrap="none" lIns="0" tIns="0" rIns="0" bIns="0" anchor="t" anchorCtr="0">
                          <a:spAutoFit/>
                        </wps:bodyPr>
                      </wps:wsp>
                      <wps:wsp>
                        <wps:cNvPr id="5" name="Rectangle 6"/>
                        <wps:cNvSpPr>
                          <a:spLocks noChangeArrowheads="1"/>
                        </wps:cNvSpPr>
                        <wps:spPr bwMode="auto">
                          <a:xfrm>
                            <a:off x="0" y="635"/>
                            <a:ext cx="4659630" cy="2840355"/>
                          </a:xfrm>
                          <a:prstGeom prst="rect">
                            <a:avLst/>
                          </a:prstGeom>
                          <a:noFill/>
                          <a:ln w="8255" cap="flat">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a:off x="78740" y="130048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455ED" w14:textId="1CB70245"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s:wsp>
                        <wps:cNvPr id="7" name="Rectangle 8"/>
                        <wps:cNvSpPr>
                          <a:spLocks noChangeArrowheads="1"/>
                        </wps:cNvSpPr>
                        <wps:spPr bwMode="auto">
                          <a:xfrm>
                            <a:off x="108585" y="130048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ABE23" w14:textId="0F4DE9D2"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s:wsp>
                        <wps:cNvPr id="8" name="Oval 9"/>
                        <wps:cNvSpPr>
                          <a:spLocks noChangeArrowheads="1"/>
                        </wps:cNvSpPr>
                        <wps:spPr bwMode="auto">
                          <a:xfrm>
                            <a:off x="3394710" y="379730"/>
                            <a:ext cx="869950" cy="911225"/>
                          </a:xfrm>
                          <a:prstGeom prst="ellipse">
                            <a:avLst/>
                          </a:prstGeom>
                          <a:solidFill>
                            <a:srgbClr val="4472C4"/>
                          </a:solidFill>
                          <a:ln w="0">
                            <a:solidFill>
                              <a:srgbClr val="000000"/>
                            </a:solidFill>
                            <a:prstDash val="solid"/>
                            <a:round/>
                            <a:headEnd/>
                            <a:tailEnd/>
                          </a:ln>
                        </wps:spPr>
                        <wps:bodyPr rot="0" vert="horz" wrap="square" lIns="91440" tIns="45720" rIns="91440" bIns="45720" anchor="t" anchorCtr="0" upright="1">
                          <a:noAutofit/>
                        </wps:bodyPr>
                      </wps:wsp>
                      <wps:wsp>
                        <wps:cNvPr id="9" name="Oval 10"/>
                        <wps:cNvSpPr>
                          <a:spLocks noChangeArrowheads="1"/>
                        </wps:cNvSpPr>
                        <wps:spPr bwMode="auto">
                          <a:xfrm>
                            <a:off x="3394710" y="379730"/>
                            <a:ext cx="869950" cy="911225"/>
                          </a:xfrm>
                          <a:prstGeom prst="ellipse">
                            <a:avLst/>
                          </a:prstGeom>
                          <a:noFill/>
                          <a:ln w="21590" cap="flat">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3609975" y="71501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E4A1" w14:textId="104F430F"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s:wsp>
                        <wps:cNvPr id="11" name="Rectangle 12"/>
                        <wps:cNvSpPr>
                          <a:spLocks noChangeArrowheads="1"/>
                        </wps:cNvSpPr>
                        <wps:spPr bwMode="auto">
                          <a:xfrm>
                            <a:off x="3639820" y="71501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FD4A1" w14:textId="372F63E6"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3521075" y="481965"/>
                            <a:ext cx="615315" cy="644525"/>
                          </a:xfrm>
                          <a:prstGeom prst="rect">
                            <a:avLst/>
                          </a:prstGeom>
                          <a:noFill/>
                          <a:ln w="8255" cap="flat">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3621405" y="628015"/>
                            <a:ext cx="4387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1594D" w14:textId="547E1437" w:rsidR="00C27B10" w:rsidRDefault="00C27B10">
                              <w:r>
                                <w:rPr>
                                  <w:rFonts w:ascii="Cambria" w:hAnsi="Cambria" w:cs="Cambria"/>
                                  <w:color w:val="000000"/>
                                  <w:sz w:val="18"/>
                                  <w:szCs w:val="18"/>
                                </w:rPr>
                                <w:t xml:space="preserve">Advisory </w:t>
                              </w:r>
                            </w:p>
                          </w:txbxContent>
                        </wps:txbx>
                        <wps:bodyPr rot="0" vert="horz" wrap="none" lIns="0" tIns="0" rIns="0" bIns="0" anchor="t" anchorCtr="0">
                          <a:spAutoFit/>
                        </wps:bodyPr>
                      </wps:wsp>
                      <wps:wsp>
                        <wps:cNvPr id="14" name="Rectangle 15"/>
                        <wps:cNvSpPr>
                          <a:spLocks noChangeArrowheads="1"/>
                        </wps:cNvSpPr>
                        <wps:spPr bwMode="auto">
                          <a:xfrm>
                            <a:off x="3664585" y="740410"/>
                            <a:ext cx="3479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05B6" w14:textId="1531DFCE" w:rsidR="00C27B10" w:rsidRDefault="00C27B10">
                              <w:r>
                                <w:rPr>
                                  <w:rFonts w:ascii="Cambria" w:hAnsi="Cambria" w:cs="Cambria"/>
                                  <w:color w:val="000000"/>
                                  <w:sz w:val="18"/>
                                  <w:szCs w:val="18"/>
                                </w:rPr>
                                <w:t>service</w:t>
                              </w:r>
                            </w:p>
                          </w:txbxContent>
                        </wps:txbx>
                        <wps:bodyPr rot="0" vert="horz" wrap="none" lIns="0" tIns="0" rIns="0" bIns="0" anchor="t" anchorCtr="0">
                          <a:spAutoFit/>
                        </wps:bodyPr>
                      </wps:wsp>
                      <wps:wsp>
                        <wps:cNvPr id="15" name="Rectangle 16"/>
                        <wps:cNvSpPr>
                          <a:spLocks noChangeArrowheads="1"/>
                        </wps:cNvSpPr>
                        <wps:spPr bwMode="auto">
                          <a:xfrm>
                            <a:off x="3992880" y="740410"/>
                            <a:ext cx="25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18F8" w14:textId="4E6E6821" w:rsidR="00C27B10" w:rsidRDefault="00C27B10">
                              <w:r>
                                <w:rPr>
                                  <w:rFonts w:ascii="Cambria" w:hAnsi="Cambria" w:cs="Cambria"/>
                                  <w:color w:val="000000"/>
                                  <w:sz w:val="18"/>
                                  <w:szCs w:val="18"/>
                                </w:rPr>
                                <w:t xml:space="preserve"> </w:t>
                              </w:r>
                            </w:p>
                          </w:txbxContent>
                        </wps:txbx>
                        <wps:bodyPr rot="0" vert="horz" wrap="none" lIns="0" tIns="0" rIns="0" bIns="0" anchor="t" anchorCtr="0">
                          <a:spAutoFit/>
                        </wps:bodyPr>
                      </wps:wsp>
                      <wps:wsp>
                        <wps:cNvPr id="16" name="Oval 17"/>
                        <wps:cNvSpPr>
                          <a:spLocks noChangeArrowheads="1"/>
                        </wps:cNvSpPr>
                        <wps:spPr bwMode="auto">
                          <a:xfrm>
                            <a:off x="3607435" y="1049020"/>
                            <a:ext cx="869950" cy="857250"/>
                          </a:xfrm>
                          <a:prstGeom prst="ellipse">
                            <a:avLst/>
                          </a:prstGeom>
                          <a:solidFill>
                            <a:srgbClr val="4472C4"/>
                          </a:solidFill>
                          <a:ln w="0">
                            <a:solidFill>
                              <a:srgbClr val="000000"/>
                            </a:solidFill>
                            <a:prstDash val="solid"/>
                            <a:round/>
                            <a:headEnd/>
                            <a:tailEnd/>
                          </a:ln>
                        </wps:spPr>
                        <wps:bodyPr rot="0" vert="horz" wrap="square" lIns="91440" tIns="45720" rIns="91440" bIns="45720" anchor="t" anchorCtr="0" upright="1">
                          <a:noAutofit/>
                        </wps:bodyPr>
                      </wps:wsp>
                      <wps:wsp>
                        <wps:cNvPr id="17" name="Oval 18"/>
                        <wps:cNvSpPr>
                          <a:spLocks noChangeArrowheads="1"/>
                        </wps:cNvSpPr>
                        <wps:spPr bwMode="auto">
                          <a:xfrm>
                            <a:off x="3607435" y="1049020"/>
                            <a:ext cx="869950" cy="857250"/>
                          </a:xfrm>
                          <a:prstGeom prst="ellipse">
                            <a:avLst/>
                          </a:prstGeom>
                          <a:noFill/>
                          <a:ln w="21590" cap="flat">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9"/>
                        <wps:cNvSpPr>
                          <a:spLocks noChangeArrowheads="1"/>
                        </wps:cNvSpPr>
                        <wps:spPr bwMode="auto">
                          <a:xfrm>
                            <a:off x="3823970" y="135699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11AC7" w14:textId="4C463AB6"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3853815" y="135699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451CD" w14:textId="474CC4C9"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3733800" y="1172845"/>
                            <a:ext cx="615315" cy="606425"/>
                          </a:xfrm>
                          <a:prstGeom prst="rect">
                            <a:avLst/>
                          </a:prstGeom>
                          <a:noFill/>
                          <a:ln w="8255" cap="flat">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2"/>
                        <wps:cNvSpPr>
                          <a:spLocks noChangeArrowheads="1"/>
                        </wps:cNvSpPr>
                        <wps:spPr bwMode="auto">
                          <a:xfrm>
                            <a:off x="3756660" y="1355725"/>
                            <a:ext cx="6038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A9812" w14:textId="01C1E5AA" w:rsidR="00C27B10" w:rsidRDefault="00C27B10">
                              <w:r>
                                <w:rPr>
                                  <w:rFonts w:ascii="Cambria" w:hAnsi="Cambria" w:cs="Cambria"/>
                                  <w:color w:val="000000"/>
                                  <w:sz w:val="18"/>
                                  <w:szCs w:val="18"/>
                                </w:rPr>
                                <w:t>Wholeselers</w:t>
                              </w:r>
                            </w:p>
                          </w:txbxContent>
                        </wps:txbx>
                        <wps:bodyPr rot="0" vert="horz" wrap="none" lIns="0" tIns="0" rIns="0" bIns="0" anchor="t" anchorCtr="0">
                          <a:spAutoFit/>
                        </wps:bodyPr>
                      </wps:wsp>
                      <wps:wsp>
                        <wps:cNvPr id="22" name="Rectangle 23"/>
                        <wps:cNvSpPr>
                          <a:spLocks noChangeArrowheads="1"/>
                        </wps:cNvSpPr>
                        <wps:spPr bwMode="auto">
                          <a:xfrm>
                            <a:off x="4328160" y="1355725"/>
                            <a:ext cx="25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D6C7F" w14:textId="6F7DA396" w:rsidR="00C27B10" w:rsidRDefault="00C27B10">
                              <w:r>
                                <w:rPr>
                                  <w:rFonts w:ascii="Cambria" w:hAnsi="Cambria" w:cs="Cambria"/>
                                  <w:color w:val="000000"/>
                                  <w:sz w:val="18"/>
                                  <w:szCs w:val="18"/>
                                </w:rPr>
                                <w:t xml:space="preserve"> </w:t>
                              </w:r>
                            </w:p>
                          </w:txbxContent>
                        </wps:txbx>
                        <wps:bodyPr rot="0" vert="horz" wrap="none" lIns="0" tIns="0" rIns="0" bIns="0" anchor="t" anchorCtr="0">
                          <a:spAutoFit/>
                        </wps:bodyPr>
                      </wps:wsp>
                      <wps:wsp>
                        <wps:cNvPr id="23" name="Freeform 24"/>
                        <wps:cNvSpPr>
                          <a:spLocks/>
                        </wps:cNvSpPr>
                        <wps:spPr bwMode="auto">
                          <a:xfrm>
                            <a:off x="3002915" y="1706245"/>
                            <a:ext cx="505460" cy="386715"/>
                          </a:xfrm>
                          <a:custGeom>
                            <a:avLst/>
                            <a:gdLst>
                              <a:gd name="T0" fmla="*/ 796 w 796"/>
                              <a:gd name="T1" fmla="*/ 240 h 609"/>
                              <a:gd name="T2" fmla="*/ 265 w 796"/>
                              <a:gd name="T3" fmla="*/ 529 h 609"/>
                              <a:gd name="T4" fmla="*/ 308 w 796"/>
                              <a:gd name="T5" fmla="*/ 609 h 609"/>
                              <a:gd name="T6" fmla="*/ 0 w 796"/>
                              <a:gd name="T7" fmla="*/ 518 h 609"/>
                              <a:gd name="T8" fmla="*/ 91 w 796"/>
                              <a:gd name="T9" fmla="*/ 209 h 609"/>
                              <a:gd name="T10" fmla="*/ 135 w 796"/>
                              <a:gd name="T11" fmla="*/ 289 h 609"/>
                              <a:gd name="T12" fmla="*/ 665 w 796"/>
                              <a:gd name="T13" fmla="*/ 0 h 609"/>
                              <a:gd name="T14" fmla="*/ 796 w 796"/>
                              <a:gd name="T15" fmla="*/ 240 h 6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6" h="609">
                                <a:moveTo>
                                  <a:pt x="796" y="240"/>
                                </a:moveTo>
                                <a:lnTo>
                                  <a:pt x="265" y="529"/>
                                </a:lnTo>
                                <a:lnTo>
                                  <a:pt x="308" y="609"/>
                                </a:lnTo>
                                <a:lnTo>
                                  <a:pt x="0" y="518"/>
                                </a:lnTo>
                                <a:lnTo>
                                  <a:pt x="91" y="209"/>
                                </a:lnTo>
                                <a:lnTo>
                                  <a:pt x="135" y="289"/>
                                </a:lnTo>
                                <a:lnTo>
                                  <a:pt x="665" y="0"/>
                                </a:lnTo>
                                <a:lnTo>
                                  <a:pt x="796" y="240"/>
                                </a:lnTo>
                                <a:close/>
                              </a:path>
                            </a:pathLst>
                          </a:custGeom>
                          <a:solidFill>
                            <a:srgbClr val="B1C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3002915" y="1706245"/>
                            <a:ext cx="505460" cy="386715"/>
                          </a:xfrm>
                          <a:custGeom>
                            <a:avLst/>
                            <a:gdLst>
                              <a:gd name="T0" fmla="*/ 796 w 796"/>
                              <a:gd name="T1" fmla="*/ 240 h 609"/>
                              <a:gd name="T2" fmla="*/ 265 w 796"/>
                              <a:gd name="T3" fmla="*/ 529 h 609"/>
                              <a:gd name="T4" fmla="*/ 308 w 796"/>
                              <a:gd name="T5" fmla="*/ 609 h 609"/>
                              <a:gd name="T6" fmla="*/ 0 w 796"/>
                              <a:gd name="T7" fmla="*/ 518 h 609"/>
                              <a:gd name="T8" fmla="*/ 91 w 796"/>
                              <a:gd name="T9" fmla="*/ 209 h 609"/>
                              <a:gd name="T10" fmla="*/ 135 w 796"/>
                              <a:gd name="T11" fmla="*/ 289 h 609"/>
                              <a:gd name="T12" fmla="*/ 665 w 796"/>
                              <a:gd name="T13" fmla="*/ 0 h 609"/>
                              <a:gd name="T14" fmla="*/ 796 w 796"/>
                              <a:gd name="T15" fmla="*/ 240 h 6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6" h="609">
                                <a:moveTo>
                                  <a:pt x="796" y="240"/>
                                </a:moveTo>
                                <a:lnTo>
                                  <a:pt x="265" y="529"/>
                                </a:lnTo>
                                <a:lnTo>
                                  <a:pt x="308" y="609"/>
                                </a:lnTo>
                                <a:lnTo>
                                  <a:pt x="0" y="518"/>
                                </a:lnTo>
                                <a:lnTo>
                                  <a:pt x="91" y="209"/>
                                </a:lnTo>
                                <a:lnTo>
                                  <a:pt x="135" y="289"/>
                                </a:lnTo>
                                <a:lnTo>
                                  <a:pt x="665" y="0"/>
                                </a:lnTo>
                                <a:lnTo>
                                  <a:pt x="796" y="240"/>
                                </a:lnTo>
                                <a:close/>
                              </a:path>
                            </a:pathLst>
                          </a:custGeom>
                          <a:noFill/>
                          <a:ln w="8255" cap="flat">
                            <a:solidFill>
                              <a:srgbClr val="4472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wps:cNvSpPr>
                        <wps:spPr bwMode="auto">
                          <a:xfrm>
                            <a:off x="3039110" y="1706245"/>
                            <a:ext cx="469265" cy="363220"/>
                          </a:xfrm>
                          <a:custGeom>
                            <a:avLst/>
                            <a:gdLst>
                              <a:gd name="T0" fmla="*/ 0 w 739"/>
                              <a:gd name="T1" fmla="*/ 332 h 572"/>
                              <a:gd name="T2" fmla="*/ 608 w 739"/>
                              <a:gd name="T3" fmla="*/ 0 h 572"/>
                              <a:gd name="T4" fmla="*/ 739 w 739"/>
                              <a:gd name="T5" fmla="*/ 241 h 572"/>
                              <a:gd name="T6" fmla="*/ 130 w 739"/>
                              <a:gd name="T7" fmla="*/ 572 h 572"/>
                              <a:gd name="T8" fmla="*/ 0 w 739"/>
                              <a:gd name="T9" fmla="*/ 332 h 572"/>
                            </a:gdLst>
                            <a:ahLst/>
                            <a:cxnLst>
                              <a:cxn ang="0">
                                <a:pos x="T0" y="T1"/>
                              </a:cxn>
                              <a:cxn ang="0">
                                <a:pos x="T2" y="T3"/>
                              </a:cxn>
                              <a:cxn ang="0">
                                <a:pos x="T4" y="T5"/>
                              </a:cxn>
                              <a:cxn ang="0">
                                <a:pos x="T6" y="T7"/>
                              </a:cxn>
                              <a:cxn ang="0">
                                <a:pos x="T8" y="T9"/>
                              </a:cxn>
                            </a:cxnLst>
                            <a:rect l="0" t="0" r="r" b="b"/>
                            <a:pathLst>
                              <a:path w="739" h="572">
                                <a:moveTo>
                                  <a:pt x="0" y="332"/>
                                </a:moveTo>
                                <a:lnTo>
                                  <a:pt x="608" y="0"/>
                                </a:lnTo>
                                <a:lnTo>
                                  <a:pt x="739" y="241"/>
                                </a:lnTo>
                                <a:lnTo>
                                  <a:pt x="130" y="572"/>
                                </a:lnTo>
                                <a:lnTo>
                                  <a:pt x="0" y="332"/>
                                </a:lnTo>
                                <a:close/>
                              </a:path>
                            </a:pathLst>
                          </a:custGeom>
                          <a:noFill/>
                          <a:ln w="8255" cap="flat">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Oval 27"/>
                        <wps:cNvSpPr>
                          <a:spLocks noChangeArrowheads="1"/>
                        </wps:cNvSpPr>
                        <wps:spPr bwMode="auto">
                          <a:xfrm>
                            <a:off x="1966595" y="1925955"/>
                            <a:ext cx="871220" cy="857250"/>
                          </a:xfrm>
                          <a:prstGeom prst="ellipse">
                            <a:avLst/>
                          </a:prstGeom>
                          <a:solidFill>
                            <a:srgbClr val="4472C4"/>
                          </a:solidFill>
                          <a:ln w="0">
                            <a:solidFill>
                              <a:srgbClr val="000000"/>
                            </a:solidFill>
                            <a:prstDash val="solid"/>
                            <a:round/>
                            <a:headEnd/>
                            <a:tailEnd/>
                          </a:ln>
                        </wps:spPr>
                        <wps:bodyPr rot="0" vert="horz" wrap="square" lIns="91440" tIns="45720" rIns="91440" bIns="45720" anchor="t" anchorCtr="0" upright="1">
                          <a:noAutofit/>
                        </wps:bodyPr>
                      </wps:wsp>
                      <wps:wsp>
                        <wps:cNvPr id="27" name="Oval 28"/>
                        <wps:cNvSpPr>
                          <a:spLocks noChangeArrowheads="1"/>
                        </wps:cNvSpPr>
                        <wps:spPr bwMode="auto">
                          <a:xfrm>
                            <a:off x="1966595" y="1925955"/>
                            <a:ext cx="871220" cy="857250"/>
                          </a:xfrm>
                          <a:prstGeom prst="ellipse">
                            <a:avLst/>
                          </a:prstGeom>
                          <a:noFill/>
                          <a:ln w="21590" cap="flat">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9"/>
                        <wps:cNvSpPr>
                          <a:spLocks noChangeArrowheads="1"/>
                        </wps:cNvSpPr>
                        <wps:spPr bwMode="auto">
                          <a:xfrm>
                            <a:off x="2183130" y="223393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10E2" w14:textId="31EABD26"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s:wsp>
                        <wps:cNvPr id="29" name="Rectangle 30"/>
                        <wps:cNvSpPr>
                          <a:spLocks noChangeArrowheads="1"/>
                        </wps:cNvSpPr>
                        <wps:spPr bwMode="auto">
                          <a:xfrm>
                            <a:off x="2212975" y="223393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B489" w14:textId="166B7646"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2094230" y="2051685"/>
                            <a:ext cx="615315" cy="606425"/>
                          </a:xfrm>
                          <a:prstGeom prst="rect">
                            <a:avLst/>
                          </a:prstGeom>
                          <a:noFill/>
                          <a:ln w="8255" cap="flat">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2"/>
                        <wps:cNvSpPr>
                          <a:spLocks noChangeArrowheads="1"/>
                        </wps:cNvSpPr>
                        <wps:spPr bwMode="auto">
                          <a:xfrm>
                            <a:off x="2261235" y="2176780"/>
                            <a:ext cx="29781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D58E7" w14:textId="4CD03460" w:rsidR="00C27B10" w:rsidRDefault="00C27B10">
                              <w:r>
                                <w:rPr>
                                  <w:rFonts w:ascii="Cambria" w:hAnsi="Cambria" w:cs="Cambria"/>
                                  <w:color w:val="000000"/>
                                  <w:sz w:val="18"/>
                                  <w:szCs w:val="18"/>
                                </w:rPr>
                                <w:t xml:space="preserve">Imput </w:t>
                              </w:r>
                            </w:p>
                          </w:txbxContent>
                        </wps:txbx>
                        <wps:bodyPr rot="0" vert="horz" wrap="none" lIns="0" tIns="0" rIns="0" bIns="0" anchor="t" anchorCtr="0">
                          <a:spAutoFit/>
                        </wps:bodyPr>
                      </wps:wsp>
                      <wps:wsp>
                        <wps:cNvPr id="32" name="Rectangle 33"/>
                        <wps:cNvSpPr>
                          <a:spLocks noChangeArrowheads="1"/>
                        </wps:cNvSpPr>
                        <wps:spPr bwMode="auto">
                          <a:xfrm>
                            <a:off x="2176780" y="2288540"/>
                            <a:ext cx="4768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8C2E" w14:textId="2C0C87EC" w:rsidR="00C27B10" w:rsidRDefault="00C27B10">
                              <w:r>
                                <w:rPr>
                                  <w:rFonts w:ascii="Cambria" w:hAnsi="Cambria" w:cs="Cambria"/>
                                  <w:color w:val="000000"/>
                                  <w:sz w:val="18"/>
                                  <w:szCs w:val="18"/>
                                </w:rPr>
                                <w:t>providers</w:t>
                              </w:r>
                            </w:p>
                          </w:txbxContent>
                        </wps:txbx>
                        <wps:bodyPr rot="0" vert="horz" wrap="none" lIns="0" tIns="0" rIns="0" bIns="0" anchor="t" anchorCtr="0">
                          <a:spAutoFit/>
                        </wps:bodyPr>
                      </wps:wsp>
                      <wps:wsp>
                        <wps:cNvPr id="33" name="Rectangle 34"/>
                        <wps:cNvSpPr>
                          <a:spLocks noChangeArrowheads="1"/>
                        </wps:cNvSpPr>
                        <wps:spPr bwMode="auto">
                          <a:xfrm>
                            <a:off x="2626995" y="2288540"/>
                            <a:ext cx="25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C5F3E" w14:textId="193C5DD4" w:rsidR="00C27B10" w:rsidRDefault="00C27B10">
                              <w:r>
                                <w:rPr>
                                  <w:rFonts w:ascii="Cambria" w:hAnsi="Cambria" w:cs="Cambria"/>
                                  <w:color w:val="000000"/>
                                  <w:sz w:val="18"/>
                                  <w:szCs w:val="18"/>
                                </w:rPr>
                                <w:t xml:space="preserve"> </w:t>
                              </w:r>
                            </w:p>
                          </w:txbxContent>
                        </wps:txbx>
                        <wps:bodyPr rot="0" vert="horz" wrap="none" lIns="0" tIns="0" rIns="0" bIns="0" anchor="t" anchorCtr="0">
                          <a:spAutoFit/>
                        </wps:bodyPr>
                      </wps:wsp>
                      <wps:wsp>
                        <wps:cNvPr id="34" name="Freeform 35"/>
                        <wps:cNvSpPr>
                          <a:spLocks/>
                        </wps:cNvSpPr>
                        <wps:spPr bwMode="auto">
                          <a:xfrm>
                            <a:off x="1358900" y="1740535"/>
                            <a:ext cx="506730" cy="386715"/>
                          </a:xfrm>
                          <a:custGeom>
                            <a:avLst/>
                            <a:gdLst>
                              <a:gd name="T0" fmla="*/ 669 w 798"/>
                              <a:gd name="T1" fmla="*/ 609 h 609"/>
                              <a:gd name="T2" fmla="*/ 135 w 798"/>
                              <a:gd name="T3" fmla="*/ 321 h 609"/>
                              <a:gd name="T4" fmla="*/ 92 w 798"/>
                              <a:gd name="T5" fmla="*/ 402 h 609"/>
                              <a:gd name="T6" fmla="*/ 0 w 798"/>
                              <a:gd name="T7" fmla="*/ 93 h 609"/>
                              <a:gd name="T8" fmla="*/ 308 w 798"/>
                              <a:gd name="T9" fmla="*/ 0 h 609"/>
                              <a:gd name="T10" fmla="*/ 264 w 798"/>
                              <a:gd name="T11" fmla="*/ 81 h 609"/>
                              <a:gd name="T12" fmla="*/ 798 w 798"/>
                              <a:gd name="T13" fmla="*/ 368 h 609"/>
                              <a:gd name="T14" fmla="*/ 669 w 798"/>
                              <a:gd name="T15" fmla="*/ 609 h 6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8" h="609">
                                <a:moveTo>
                                  <a:pt x="669" y="609"/>
                                </a:moveTo>
                                <a:lnTo>
                                  <a:pt x="135" y="321"/>
                                </a:lnTo>
                                <a:lnTo>
                                  <a:pt x="92" y="402"/>
                                </a:lnTo>
                                <a:lnTo>
                                  <a:pt x="0" y="93"/>
                                </a:lnTo>
                                <a:lnTo>
                                  <a:pt x="308" y="0"/>
                                </a:lnTo>
                                <a:lnTo>
                                  <a:pt x="264" y="81"/>
                                </a:lnTo>
                                <a:lnTo>
                                  <a:pt x="798" y="368"/>
                                </a:lnTo>
                                <a:lnTo>
                                  <a:pt x="669" y="609"/>
                                </a:lnTo>
                                <a:close/>
                              </a:path>
                            </a:pathLst>
                          </a:custGeom>
                          <a:solidFill>
                            <a:srgbClr val="B1C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1358900" y="1740535"/>
                            <a:ext cx="506730" cy="386715"/>
                          </a:xfrm>
                          <a:custGeom>
                            <a:avLst/>
                            <a:gdLst>
                              <a:gd name="T0" fmla="*/ 669 w 798"/>
                              <a:gd name="T1" fmla="*/ 609 h 609"/>
                              <a:gd name="T2" fmla="*/ 135 w 798"/>
                              <a:gd name="T3" fmla="*/ 321 h 609"/>
                              <a:gd name="T4" fmla="*/ 92 w 798"/>
                              <a:gd name="T5" fmla="*/ 402 h 609"/>
                              <a:gd name="T6" fmla="*/ 0 w 798"/>
                              <a:gd name="T7" fmla="*/ 93 h 609"/>
                              <a:gd name="T8" fmla="*/ 308 w 798"/>
                              <a:gd name="T9" fmla="*/ 0 h 609"/>
                              <a:gd name="T10" fmla="*/ 264 w 798"/>
                              <a:gd name="T11" fmla="*/ 81 h 609"/>
                              <a:gd name="T12" fmla="*/ 798 w 798"/>
                              <a:gd name="T13" fmla="*/ 368 h 609"/>
                              <a:gd name="T14" fmla="*/ 669 w 798"/>
                              <a:gd name="T15" fmla="*/ 609 h 6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8" h="609">
                                <a:moveTo>
                                  <a:pt x="669" y="609"/>
                                </a:moveTo>
                                <a:lnTo>
                                  <a:pt x="135" y="321"/>
                                </a:lnTo>
                                <a:lnTo>
                                  <a:pt x="92" y="402"/>
                                </a:lnTo>
                                <a:lnTo>
                                  <a:pt x="0" y="93"/>
                                </a:lnTo>
                                <a:lnTo>
                                  <a:pt x="308" y="0"/>
                                </a:lnTo>
                                <a:lnTo>
                                  <a:pt x="264" y="81"/>
                                </a:lnTo>
                                <a:lnTo>
                                  <a:pt x="798" y="368"/>
                                </a:lnTo>
                                <a:lnTo>
                                  <a:pt x="669" y="609"/>
                                </a:lnTo>
                                <a:close/>
                              </a:path>
                            </a:pathLst>
                          </a:custGeom>
                          <a:noFill/>
                          <a:ln w="8255" cap="flat">
                            <a:solidFill>
                              <a:srgbClr val="4472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1395095" y="1764665"/>
                            <a:ext cx="470535" cy="362585"/>
                          </a:xfrm>
                          <a:custGeom>
                            <a:avLst/>
                            <a:gdLst>
                              <a:gd name="T0" fmla="*/ 129 w 741"/>
                              <a:gd name="T1" fmla="*/ 0 h 571"/>
                              <a:gd name="T2" fmla="*/ 741 w 741"/>
                              <a:gd name="T3" fmla="*/ 330 h 571"/>
                              <a:gd name="T4" fmla="*/ 612 w 741"/>
                              <a:gd name="T5" fmla="*/ 571 h 571"/>
                              <a:gd name="T6" fmla="*/ 0 w 741"/>
                              <a:gd name="T7" fmla="*/ 241 h 571"/>
                              <a:gd name="T8" fmla="*/ 129 w 741"/>
                              <a:gd name="T9" fmla="*/ 0 h 571"/>
                            </a:gdLst>
                            <a:ahLst/>
                            <a:cxnLst>
                              <a:cxn ang="0">
                                <a:pos x="T0" y="T1"/>
                              </a:cxn>
                              <a:cxn ang="0">
                                <a:pos x="T2" y="T3"/>
                              </a:cxn>
                              <a:cxn ang="0">
                                <a:pos x="T4" y="T5"/>
                              </a:cxn>
                              <a:cxn ang="0">
                                <a:pos x="T6" y="T7"/>
                              </a:cxn>
                              <a:cxn ang="0">
                                <a:pos x="T8" y="T9"/>
                              </a:cxn>
                            </a:cxnLst>
                            <a:rect l="0" t="0" r="r" b="b"/>
                            <a:pathLst>
                              <a:path w="741" h="571">
                                <a:moveTo>
                                  <a:pt x="129" y="0"/>
                                </a:moveTo>
                                <a:lnTo>
                                  <a:pt x="741" y="330"/>
                                </a:lnTo>
                                <a:lnTo>
                                  <a:pt x="612" y="571"/>
                                </a:lnTo>
                                <a:lnTo>
                                  <a:pt x="0" y="241"/>
                                </a:lnTo>
                                <a:lnTo>
                                  <a:pt x="129" y="0"/>
                                </a:lnTo>
                                <a:close/>
                              </a:path>
                            </a:pathLst>
                          </a:custGeom>
                          <a:noFill/>
                          <a:ln w="8255" cap="flat">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38"/>
                        <wps:cNvSpPr>
                          <a:spLocks noChangeArrowheads="1"/>
                        </wps:cNvSpPr>
                        <wps:spPr bwMode="auto">
                          <a:xfrm>
                            <a:off x="321310" y="1054100"/>
                            <a:ext cx="869950" cy="857250"/>
                          </a:xfrm>
                          <a:prstGeom prst="ellipse">
                            <a:avLst/>
                          </a:prstGeom>
                          <a:solidFill>
                            <a:srgbClr val="4472C4"/>
                          </a:solidFill>
                          <a:ln w="0">
                            <a:solidFill>
                              <a:srgbClr val="000000"/>
                            </a:solidFill>
                            <a:prstDash val="solid"/>
                            <a:round/>
                            <a:headEnd/>
                            <a:tailEnd/>
                          </a:ln>
                        </wps:spPr>
                        <wps:bodyPr rot="0" vert="horz" wrap="square" lIns="91440" tIns="45720" rIns="91440" bIns="45720" anchor="t" anchorCtr="0" upright="1">
                          <a:noAutofit/>
                        </wps:bodyPr>
                      </wps:wsp>
                      <wps:wsp>
                        <wps:cNvPr id="38" name="Oval 39"/>
                        <wps:cNvSpPr>
                          <a:spLocks noChangeArrowheads="1"/>
                        </wps:cNvSpPr>
                        <wps:spPr bwMode="auto">
                          <a:xfrm>
                            <a:off x="321310" y="1054100"/>
                            <a:ext cx="869950" cy="857250"/>
                          </a:xfrm>
                          <a:prstGeom prst="ellipse">
                            <a:avLst/>
                          </a:prstGeom>
                          <a:noFill/>
                          <a:ln w="21590" cap="flat">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0"/>
                        <wps:cNvSpPr>
                          <a:spLocks noChangeArrowheads="1"/>
                        </wps:cNvSpPr>
                        <wps:spPr bwMode="auto">
                          <a:xfrm>
                            <a:off x="536575" y="136207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F714D" w14:textId="72169689"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s:wsp>
                        <wps:cNvPr id="40" name="Rectangle 41"/>
                        <wps:cNvSpPr>
                          <a:spLocks noChangeArrowheads="1"/>
                        </wps:cNvSpPr>
                        <wps:spPr bwMode="auto">
                          <a:xfrm>
                            <a:off x="566420" y="136207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3FDA6" w14:textId="4A8157AC"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s:wsp>
                        <wps:cNvPr id="41" name="Rectangle 42"/>
                        <wps:cNvSpPr>
                          <a:spLocks noChangeArrowheads="1"/>
                        </wps:cNvSpPr>
                        <wps:spPr bwMode="auto">
                          <a:xfrm>
                            <a:off x="447675" y="1178560"/>
                            <a:ext cx="615950" cy="605790"/>
                          </a:xfrm>
                          <a:prstGeom prst="rect">
                            <a:avLst/>
                          </a:prstGeom>
                          <a:noFill/>
                          <a:ln w="8255" cap="flat">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3"/>
                        <wps:cNvSpPr>
                          <a:spLocks noChangeArrowheads="1"/>
                        </wps:cNvSpPr>
                        <wps:spPr bwMode="auto">
                          <a:xfrm>
                            <a:off x="476250" y="1149985"/>
                            <a:ext cx="587375"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63C6" w14:textId="77777777" w:rsidR="00A47DEA" w:rsidRDefault="00A47DEA">
                              <w:pPr>
                                <w:rPr>
                                  <w:rFonts w:ascii="Cambria" w:hAnsi="Cambria" w:cs="Cambria"/>
                                  <w:color w:val="000000"/>
                                  <w:sz w:val="18"/>
                                  <w:szCs w:val="18"/>
                                  <w:lang w:val="en-US"/>
                                </w:rPr>
                              </w:pPr>
                              <w:r>
                                <w:rPr>
                                  <w:rFonts w:ascii="Cambria" w:hAnsi="Cambria" w:cs="Cambria"/>
                                  <w:color w:val="000000"/>
                                  <w:sz w:val="18"/>
                                  <w:szCs w:val="18"/>
                                  <w:lang w:val="en-US"/>
                                </w:rPr>
                                <w:t xml:space="preserve">Small scale </w:t>
                              </w:r>
                            </w:p>
                            <w:p w14:paraId="4CC4C96F" w14:textId="70295F58" w:rsidR="00A47DEA" w:rsidRDefault="00A47DEA">
                              <w:pPr>
                                <w:rPr>
                                  <w:rFonts w:ascii="Cambria" w:hAnsi="Cambria" w:cs="Cambria"/>
                                  <w:color w:val="000000"/>
                                  <w:sz w:val="18"/>
                                  <w:szCs w:val="18"/>
                                  <w:lang w:val="en-US"/>
                                </w:rPr>
                              </w:pPr>
                              <w:r>
                                <w:rPr>
                                  <w:rFonts w:ascii="Cambria" w:hAnsi="Cambria" w:cs="Cambria"/>
                                  <w:color w:val="000000"/>
                                  <w:sz w:val="18"/>
                                  <w:szCs w:val="18"/>
                                  <w:lang w:val="en-US"/>
                                </w:rPr>
                                <w:t xml:space="preserve">Agricultural </w:t>
                              </w:r>
                            </w:p>
                            <w:p w14:paraId="6B17141D" w14:textId="66C7475A" w:rsidR="00C27B10" w:rsidRPr="00A47DEA" w:rsidRDefault="00A47DEA">
                              <w:pPr>
                                <w:rPr>
                                  <w:lang w:val="en-US"/>
                                </w:rPr>
                              </w:pPr>
                              <w:r>
                                <w:rPr>
                                  <w:rFonts w:ascii="Cambria" w:hAnsi="Cambria" w:cs="Cambria"/>
                                  <w:color w:val="000000"/>
                                  <w:sz w:val="18"/>
                                  <w:szCs w:val="18"/>
                                  <w:lang w:val="en-US"/>
                                </w:rPr>
                                <w:t>Households</w:t>
                              </w:r>
                            </w:p>
                          </w:txbxContent>
                        </wps:txbx>
                        <wps:bodyPr rot="0" vert="horz" wrap="none" lIns="0" tIns="0" rIns="0" bIns="0" anchor="t" anchorCtr="0">
                          <a:noAutofit/>
                        </wps:bodyPr>
                      </wps:wsp>
                      <wps:wsp>
                        <wps:cNvPr id="43" name="Rectangle 44"/>
                        <wps:cNvSpPr>
                          <a:spLocks noChangeArrowheads="1"/>
                        </wps:cNvSpPr>
                        <wps:spPr bwMode="auto">
                          <a:xfrm>
                            <a:off x="949960" y="1360805"/>
                            <a:ext cx="25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402DB" w14:textId="43F62EA2" w:rsidR="00C27B10" w:rsidRDefault="00C27B10">
                              <w:r>
                                <w:rPr>
                                  <w:rFonts w:ascii="Cambria" w:hAnsi="Cambria" w:cs="Cambria"/>
                                  <w:color w:val="000000"/>
                                  <w:sz w:val="18"/>
                                  <w:szCs w:val="18"/>
                                </w:rPr>
                                <w:t xml:space="preserve"> </w:t>
                              </w:r>
                            </w:p>
                          </w:txbxContent>
                        </wps:txbx>
                        <wps:bodyPr rot="0" vert="horz" wrap="none" lIns="0" tIns="0" rIns="0" bIns="0" anchor="t" anchorCtr="0">
                          <a:spAutoFit/>
                        </wps:bodyPr>
                      </wps:wsp>
                      <wps:wsp>
                        <wps:cNvPr id="44" name="Freeform 45"/>
                        <wps:cNvSpPr>
                          <a:spLocks/>
                        </wps:cNvSpPr>
                        <wps:spPr bwMode="auto">
                          <a:xfrm>
                            <a:off x="1477645" y="1338580"/>
                            <a:ext cx="2027555" cy="227330"/>
                          </a:xfrm>
                          <a:custGeom>
                            <a:avLst/>
                            <a:gdLst>
                              <a:gd name="T0" fmla="*/ 3193 w 3193"/>
                              <a:gd name="T1" fmla="*/ 0 h 358"/>
                              <a:gd name="T2" fmla="*/ 179 w 3193"/>
                              <a:gd name="T3" fmla="*/ 0 h 358"/>
                              <a:gd name="T4" fmla="*/ 179 w 3193"/>
                              <a:gd name="T5" fmla="*/ 0 h 358"/>
                              <a:gd name="T6" fmla="*/ 0 w 3193"/>
                              <a:gd name="T7" fmla="*/ 179 h 358"/>
                              <a:gd name="T8" fmla="*/ 179 w 3193"/>
                              <a:gd name="T9" fmla="*/ 358 h 358"/>
                              <a:gd name="T10" fmla="*/ 179 w 3193"/>
                              <a:gd name="T11" fmla="*/ 358 h 358"/>
                              <a:gd name="T12" fmla="*/ 3193 w 3193"/>
                              <a:gd name="T13" fmla="*/ 358 h 358"/>
                              <a:gd name="T14" fmla="*/ 3193 w 3193"/>
                              <a:gd name="T15" fmla="*/ 0 h 3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93" h="358">
                                <a:moveTo>
                                  <a:pt x="3193" y="0"/>
                                </a:moveTo>
                                <a:lnTo>
                                  <a:pt x="179" y="0"/>
                                </a:lnTo>
                                <a:lnTo>
                                  <a:pt x="179" y="0"/>
                                </a:lnTo>
                                <a:lnTo>
                                  <a:pt x="0" y="179"/>
                                </a:lnTo>
                                <a:lnTo>
                                  <a:pt x="179" y="358"/>
                                </a:lnTo>
                                <a:lnTo>
                                  <a:pt x="179" y="358"/>
                                </a:lnTo>
                                <a:lnTo>
                                  <a:pt x="3193" y="358"/>
                                </a:lnTo>
                                <a:lnTo>
                                  <a:pt x="3193" y="0"/>
                                </a:lnTo>
                                <a:close/>
                              </a:path>
                            </a:pathLst>
                          </a:custGeom>
                          <a:solidFill>
                            <a:srgbClr val="B1C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wps:cNvSpPr>
                        <wps:spPr bwMode="auto">
                          <a:xfrm>
                            <a:off x="1477645" y="1338580"/>
                            <a:ext cx="2027555" cy="227330"/>
                          </a:xfrm>
                          <a:custGeom>
                            <a:avLst/>
                            <a:gdLst>
                              <a:gd name="T0" fmla="*/ 3193 w 3193"/>
                              <a:gd name="T1" fmla="*/ 0 h 358"/>
                              <a:gd name="T2" fmla="*/ 179 w 3193"/>
                              <a:gd name="T3" fmla="*/ 0 h 358"/>
                              <a:gd name="T4" fmla="*/ 179 w 3193"/>
                              <a:gd name="T5" fmla="*/ 0 h 358"/>
                              <a:gd name="T6" fmla="*/ 0 w 3193"/>
                              <a:gd name="T7" fmla="*/ 179 h 358"/>
                              <a:gd name="T8" fmla="*/ 179 w 3193"/>
                              <a:gd name="T9" fmla="*/ 358 h 358"/>
                              <a:gd name="T10" fmla="*/ 179 w 3193"/>
                              <a:gd name="T11" fmla="*/ 358 h 358"/>
                              <a:gd name="T12" fmla="*/ 3193 w 3193"/>
                              <a:gd name="T13" fmla="*/ 358 h 358"/>
                              <a:gd name="T14" fmla="*/ 3193 w 3193"/>
                              <a:gd name="T15" fmla="*/ 0 h 3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93" h="358">
                                <a:moveTo>
                                  <a:pt x="3193" y="0"/>
                                </a:moveTo>
                                <a:lnTo>
                                  <a:pt x="179" y="0"/>
                                </a:lnTo>
                                <a:lnTo>
                                  <a:pt x="179" y="0"/>
                                </a:lnTo>
                                <a:lnTo>
                                  <a:pt x="0" y="179"/>
                                </a:lnTo>
                                <a:lnTo>
                                  <a:pt x="179" y="358"/>
                                </a:lnTo>
                                <a:lnTo>
                                  <a:pt x="179" y="358"/>
                                </a:lnTo>
                                <a:lnTo>
                                  <a:pt x="3193" y="358"/>
                                </a:lnTo>
                                <a:lnTo>
                                  <a:pt x="3193" y="0"/>
                                </a:lnTo>
                                <a:close/>
                              </a:path>
                            </a:pathLst>
                          </a:custGeom>
                          <a:noFill/>
                          <a:ln w="8255" cap="flat">
                            <a:solidFill>
                              <a:srgbClr val="4472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7"/>
                        <wps:cNvSpPr>
                          <a:spLocks noChangeArrowheads="1"/>
                        </wps:cNvSpPr>
                        <wps:spPr bwMode="auto">
                          <a:xfrm>
                            <a:off x="1554480" y="142176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9D168" w14:textId="559811C3"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s:wsp>
                        <wps:cNvPr id="47" name="Rectangle 48"/>
                        <wps:cNvSpPr>
                          <a:spLocks noChangeArrowheads="1"/>
                        </wps:cNvSpPr>
                        <wps:spPr bwMode="auto">
                          <a:xfrm>
                            <a:off x="1584325" y="142176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003C" w14:textId="4A8278B9" w:rsidR="00C27B10" w:rsidRDefault="00C27B10">
                              <w:r>
                                <w:rPr>
                                  <w:rFonts w:ascii="Arial" w:hAnsi="Arial" w:cs="Arial"/>
                                  <w:color w:val="000000"/>
                                  <w:sz w:val="18"/>
                                  <w:szCs w:val="1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2CBAEC3" id="Canvas 48" o:spid="_x0000_s1026" editas="canvas" style="position:absolute;left:0;text-align:left;margin-left:42pt;margin-top:10.7pt;width:368.9pt;height:225.5pt;z-index:251660288" coordsize="46850,28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50;height:28638;visibility:visible;mso-wrap-style:square">
                  <v:fill o:detectmouseclick="t"/>
                  <v:path o:connecttype="none"/>
                </v:shape>
                <v:rect id="Rectangle 5" o:spid="_x0000_s1028" style="position:absolute;left:6;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7CCFA65D" w14:textId="2F33D9BD" w:rsidR="00C27B10" w:rsidRDefault="00C27B10">
                        <w:r>
                          <w:rPr>
                            <w:color w:val="000000"/>
                            <w:sz w:val="18"/>
                            <w:szCs w:val="18"/>
                          </w:rPr>
                          <w:t xml:space="preserve"> </w:t>
                        </w:r>
                      </w:p>
                    </w:txbxContent>
                  </v:textbox>
                </v:rect>
                <v:rect id="Rectangle 6" o:spid="_x0000_s1029" style="position:absolute;top:6;width:46596;height:28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" filled="f" strokecolor="#4472c4" strokeweight=".65pt">
                  <v:stroke joinstyle="round"/>
                </v:rect>
                <v:rect id="Rectangle 7" o:spid="_x0000_s1030" style="position:absolute;left:787;top:13004;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81455ED" w14:textId="1CB70245" w:rsidR="00C27B10" w:rsidRDefault="00C27B10">
                        <w:r>
                          <w:rPr>
                            <w:rFonts w:ascii="Arial" w:hAnsi="Arial" w:cs="Arial"/>
                            <w:color w:val="000000"/>
                            <w:sz w:val="18"/>
                            <w:szCs w:val="18"/>
                          </w:rPr>
                          <w:t xml:space="preserve"> </w:t>
                        </w:r>
                      </w:p>
                    </w:txbxContent>
                  </v:textbox>
                </v:rect>
                <v:rect id="Rectangle 8" o:spid="_x0000_s1031" style="position:absolute;left:1085;top:13004;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5AABE23" w14:textId="0F4DE9D2" w:rsidR="00C27B10" w:rsidRDefault="00C27B10">
                        <w:r>
                          <w:rPr>
                            <w:rFonts w:ascii="Arial" w:hAnsi="Arial" w:cs="Arial"/>
                            <w:color w:val="000000"/>
                            <w:sz w:val="18"/>
                            <w:szCs w:val="18"/>
                          </w:rPr>
                          <w:t xml:space="preserve"> </w:t>
                        </w:r>
                      </w:p>
                    </w:txbxContent>
                  </v:textbox>
                </v:rect>
                <v:oval id="Oval 9" o:spid="_x0000_s1032" style="position:absolute;left:33947;top:3797;width:8699;height:9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" fillcolor="#4472c4" strokeweight="0"/>
                <v:oval id="Oval 10" o:spid="_x0000_s1033" style="position:absolute;left:33947;top:3797;width:8699;height:9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" filled="f" strokecolor="#4472c4" strokeweight="1.7pt"/>
                <v:rect id="Rectangle 11" o:spid="_x0000_s1034" style="position:absolute;left:36099;top:7150;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801E4A1" w14:textId="104F430F" w:rsidR="00C27B10" w:rsidRDefault="00C27B10">
                        <w:r>
                          <w:rPr>
                            <w:rFonts w:ascii="Arial" w:hAnsi="Arial" w:cs="Arial"/>
                            <w:color w:val="000000"/>
                            <w:sz w:val="18"/>
                            <w:szCs w:val="18"/>
                          </w:rPr>
                          <w:t xml:space="preserve"> </w:t>
                        </w:r>
                      </w:p>
                    </w:txbxContent>
                  </v:textbox>
                </v:rect>
                <v:rect id="Rectangle 12" o:spid="_x0000_s1035" style="position:absolute;left:36398;top:7150;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CFFD4A1" w14:textId="372F63E6" w:rsidR="00C27B10" w:rsidRDefault="00C27B10">
                        <w:r>
                          <w:rPr>
                            <w:rFonts w:ascii="Arial" w:hAnsi="Arial" w:cs="Arial"/>
                            <w:color w:val="000000"/>
                            <w:sz w:val="18"/>
                            <w:szCs w:val="18"/>
                          </w:rPr>
                          <w:t xml:space="preserve"> </w:t>
                        </w:r>
                      </w:p>
                    </w:txbxContent>
                  </v:textbox>
                </v:rect>
                <v:rect id="Rectangle 13" o:spid="_x0000_s1036" style="position:absolute;left:35210;top:4819;width:6153;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" filled="f" strokecolor="#4472c4" strokeweight=".65pt">
                  <v:stroke joinstyle="round"/>
                </v:rect>
                <v:rect id="Rectangle 14" o:spid="_x0000_s1037" style="position:absolute;left:36214;top:6280;width:4387;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661594D" w14:textId="547E1437" w:rsidR="00C27B10" w:rsidRDefault="00C27B10">
                        <w:r>
                          <w:rPr>
                            <w:rFonts w:ascii="Cambria" w:hAnsi="Cambria" w:cs="Cambria"/>
                            <w:color w:val="000000"/>
                            <w:sz w:val="18"/>
                            <w:szCs w:val="18"/>
                          </w:rPr>
                          <w:t xml:space="preserve">Advisory </w:t>
                        </w:r>
                      </w:p>
                    </w:txbxContent>
                  </v:textbox>
                </v:rect>
                <v:rect id="Rectangle 15" o:spid="_x0000_s1038" style="position:absolute;left:36645;top:7404;width:3480;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84A05B6" w14:textId="1531DFCE" w:rsidR="00C27B10" w:rsidRDefault="00C27B10">
                        <w:r>
                          <w:rPr>
                            <w:rFonts w:ascii="Cambria" w:hAnsi="Cambria" w:cs="Cambria"/>
                            <w:color w:val="000000"/>
                            <w:sz w:val="18"/>
                            <w:szCs w:val="18"/>
                          </w:rPr>
                          <w:t>service</w:t>
                        </w:r>
                      </w:p>
                    </w:txbxContent>
                  </v:textbox>
                </v:rect>
                <v:rect id="Rectangle 16" o:spid="_x0000_s1039" style="position:absolute;left:39928;top:7404;width:25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0EF18F8" w14:textId="4E6E6821" w:rsidR="00C27B10" w:rsidRDefault="00C27B10">
                        <w:r>
                          <w:rPr>
                            <w:rFonts w:ascii="Cambria" w:hAnsi="Cambria" w:cs="Cambria"/>
                            <w:color w:val="000000"/>
                            <w:sz w:val="18"/>
                            <w:szCs w:val="18"/>
                          </w:rPr>
                          <w:t xml:space="preserve"> </w:t>
                        </w:r>
                      </w:p>
                    </w:txbxContent>
                  </v:textbox>
                </v:rect>
                <v:oval id="Oval 17" o:spid="_x0000_s1040" style="position:absolute;left:36074;top:10490;width:8699;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" fillcolor="#4472c4" strokeweight="0"/>
                <v:oval id="Oval 18" o:spid="_x0000_s1041" style="position:absolute;left:36074;top:10490;width:8699;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" filled="f" strokecolor="#4472c4" strokeweight="1.7pt"/>
                <v:rect id="Rectangle 19" o:spid="_x0000_s1042" style="position:absolute;left:38239;top:13569;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1211AC7" w14:textId="4C463AB6" w:rsidR="00C27B10" w:rsidRDefault="00C27B10">
                        <w:r>
                          <w:rPr>
                            <w:rFonts w:ascii="Arial" w:hAnsi="Arial" w:cs="Arial"/>
                            <w:color w:val="000000"/>
                            <w:sz w:val="18"/>
                            <w:szCs w:val="18"/>
                          </w:rPr>
                          <w:t xml:space="preserve"> </w:t>
                        </w:r>
                      </w:p>
                    </w:txbxContent>
                  </v:textbox>
                </v:rect>
                <v:rect id="Rectangle 20" o:spid="_x0000_s1043" style="position:absolute;left:38538;top:13569;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86451CD" w14:textId="474CC4C9" w:rsidR="00C27B10" w:rsidRDefault="00C27B10">
                        <w:r>
                          <w:rPr>
                            <w:rFonts w:ascii="Arial" w:hAnsi="Arial" w:cs="Arial"/>
                            <w:color w:val="000000"/>
                            <w:sz w:val="18"/>
                            <w:szCs w:val="18"/>
                          </w:rPr>
                          <w:t xml:space="preserve"> </w:t>
                        </w:r>
                      </w:p>
                    </w:txbxContent>
                  </v:textbox>
                </v:rect>
                <v:rect id="Rectangle 21" o:spid="_x0000_s1044" style="position:absolute;left:37338;top:11728;width:6153;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" filled="f" strokecolor="#4472c4" strokeweight=".65pt">
                  <v:stroke joinstyle="round"/>
                </v:rect>
                <v:rect id="Rectangle 22" o:spid="_x0000_s1045" style="position:absolute;left:37566;top:13557;width:6039;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7CA9812" w14:textId="01C1E5AA" w:rsidR="00C27B10" w:rsidRDefault="00C27B10">
                        <w:r>
                          <w:rPr>
                            <w:rFonts w:ascii="Cambria" w:hAnsi="Cambria" w:cs="Cambria"/>
                            <w:color w:val="000000"/>
                            <w:sz w:val="18"/>
                            <w:szCs w:val="18"/>
                          </w:rPr>
                          <w:t>Wholeselers</w:t>
                        </w:r>
                      </w:p>
                    </w:txbxContent>
                  </v:textbox>
                </v:rect>
                <v:rect id="Rectangle 23" o:spid="_x0000_s1046" style="position:absolute;left:43281;top:13557;width:25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1CD6C7F" w14:textId="6F7DA396" w:rsidR="00C27B10" w:rsidRDefault="00C27B10">
                        <w:r>
                          <w:rPr>
                            <w:rFonts w:ascii="Cambria" w:hAnsi="Cambria" w:cs="Cambria"/>
                            <w:color w:val="000000"/>
                            <w:sz w:val="18"/>
                            <w:szCs w:val="18"/>
                          </w:rPr>
                          <w:t xml:space="preserve"> </w:t>
                        </w:r>
                      </w:p>
                    </w:txbxContent>
                  </v:textbox>
                </v:rect>
                <v:shape id="Freeform 24" o:spid="_x0000_s1047" style="position:absolute;left:30029;top:17062;width:5054;height:3867;visibility:visible;mso-wrap-style:square;v-text-anchor:top" coordsize="79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" path="m796,240l265,529r43,80l,518,91,209r44,80l665,,796,240xe" fillcolor="#b1c0d7" stroked="f">
                  <v:path arrowok="t" o:connecttype="custom" o:connectlocs="505460,152400;168275,335915;195580,386715;0,328930;57785,132715;85725,183515;422275,0;505460,152400" o:connectangles="0,0,0,0,0,0,0,0"/>
                </v:shape>
                <v:shape id="Freeform 25" o:spid="_x0000_s1048" style="position:absolute;left:30029;top:17062;width:5054;height:3867;visibility:visible;mso-wrap-style:square;v-text-anchor:top" coordsize="79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" path="m796,240l265,529r43,80l,518,91,209r44,80l665,,796,240xe" filled="f" strokecolor="#4472c4" strokeweight=".65pt">
                  <v:stroke joinstyle="miter"/>
                  <v:path arrowok="t" o:connecttype="custom" o:connectlocs="505460,152400;168275,335915;195580,386715;0,328930;57785,132715;85725,183515;422275,0;505460,152400" o:connectangles="0,0,0,0,0,0,0,0"/>
                </v:shape>
                <v:shape id="Freeform 26" o:spid="_x0000_s1049" style="position:absolute;left:30391;top:17062;width:4692;height:3632;visibility:visible;mso-wrap-style:square;v-text-anchor:top" coordsize="73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" path="m,332l608,,739,241,130,572,,332xe" filled="f" strokecolor="#4472c4" strokeweight=".65pt">
                  <v:path arrowok="t" o:connecttype="custom" o:connectlocs="0,210820;386080,0;469265,153035;82550,363220;0,210820" o:connectangles="0,0,0,0,0"/>
                </v:shape>
                <v:oval id="Oval 27" o:spid="_x0000_s1050" style="position:absolute;left:19665;top:19259;width:8713;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" fillcolor="#4472c4" strokeweight="0"/>
                <v:oval id="Oval 28" o:spid="_x0000_s1051" style="position:absolute;left:19665;top:19259;width:8713;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" filled="f" strokecolor="#4472c4" strokeweight="1.7pt"/>
                <v:rect id="Rectangle 29" o:spid="_x0000_s1052" style="position:absolute;left:21831;top:22339;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E1510E2" w14:textId="31EABD26" w:rsidR="00C27B10" w:rsidRDefault="00C27B10">
                        <w:r>
                          <w:rPr>
                            <w:rFonts w:ascii="Arial" w:hAnsi="Arial" w:cs="Arial"/>
                            <w:color w:val="000000"/>
                            <w:sz w:val="18"/>
                            <w:szCs w:val="18"/>
                          </w:rPr>
                          <w:t xml:space="preserve"> </w:t>
                        </w:r>
                      </w:p>
                    </w:txbxContent>
                  </v:textbox>
                </v:rect>
                <v:rect id="Rectangle 30" o:spid="_x0000_s1053" style="position:absolute;left:22129;top:22339;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304B489" w14:textId="166B7646" w:rsidR="00C27B10" w:rsidRDefault="00C27B10">
                        <w:r>
                          <w:rPr>
                            <w:rFonts w:ascii="Arial" w:hAnsi="Arial" w:cs="Arial"/>
                            <w:color w:val="000000"/>
                            <w:sz w:val="18"/>
                            <w:szCs w:val="18"/>
                          </w:rPr>
                          <w:t xml:space="preserve"> </w:t>
                        </w:r>
                      </w:p>
                    </w:txbxContent>
                  </v:textbox>
                </v:rect>
                <v:rect id="Rectangle 31" o:spid="_x0000_s1054" style="position:absolute;left:20942;top:20516;width:6153;height:6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" filled="f" strokecolor="#4472c4" strokeweight=".65pt">
                  <v:stroke joinstyle="round"/>
                </v:rect>
                <v:rect id="Rectangle 32" o:spid="_x0000_s1055" style="position:absolute;left:22612;top:21767;width:2978;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6B6D58E7" w14:textId="4CD03460" w:rsidR="00C27B10" w:rsidRDefault="00C27B10">
                        <w:r>
                          <w:rPr>
                            <w:rFonts w:ascii="Cambria" w:hAnsi="Cambria" w:cs="Cambria"/>
                            <w:color w:val="000000"/>
                            <w:sz w:val="18"/>
                            <w:szCs w:val="18"/>
                          </w:rPr>
                          <w:t xml:space="preserve">Imput </w:t>
                        </w:r>
                      </w:p>
                    </w:txbxContent>
                  </v:textbox>
                </v:rect>
                <v:rect id="Rectangle 33" o:spid="_x0000_s1056" style="position:absolute;left:21767;top:22885;width:4769;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199A8C2E" w14:textId="2C0C87EC" w:rsidR="00C27B10" w:rsidRDefault="00C27B10">
                        <w:r>
                          <w:rPr>
                            <w:rFonts w:ascii="Cambria" w:hAnsi="Cambria" w:cs="Cambria"/>
                            <w:color w:val="000000"/>
                            <w:sz w:val="18"/>
                            <w:szCs w:val="18"/>
                          </w:rPr>
                          <w:t>providers</w:t>
                        </w:r>
                      </w:p>
                    </w:txbxContent>
                  </v:textbox>
                </v:rect>
                <v:rect id="Rectangle 34" o:spid="_x0000_s1057" style="position:absolute;left:26269;top:22885;width:25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AFC5F3E" w14:textId="193C5DD4" w:rsidR="00C27B10" w:rsidRDefault="00C27B10">
                        <w:r>
                          <w:rPr>
                            <w:rFonts w:ascii="Cambria" w:hAnsi="Cambria" w:cs="Cambria"/>
                            <w:color w:val="000000"/>
                            <w:sz w:val="18"/>
                            <w:szCs w:val="18"/>
                          </w:rPr>
                          <w:t xml:space="preserve"> </w:t>
                        </w:r>
                      </w:p>
                    </w:txbxContent>
                  </v:textbox>
                </v:rect>
                <v:shape id="Freeform 35" o:spid="_x0000_s1058" style="position:absolute;left:13589;top:17405;width:5067;height:3867;visibility:visible;mso-wrap-style:square;v-text-anchor:top" coordsize="79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" path="m669,609l135,321,92,402,,93,308,,264,81,798,368,669,609xe" fillcolor="#b1c0d7" stroked="f">
                  <v:path arrowok="t" o:connecttype="custom" o:connectlocs="424815,386715;85725,203835;58420,255270;0,59055;195580,0;167640,51435;506730,233680;424815,386715" o:connectangles="0,0,0,0,0,0,0,0"/>
                </v:shape>
                <v:shape id="Freeform 36" o:spid="_x0000_s1059" style="position:absolute;left:13589;top:17405;width:5067;height:3867;visibility:visible;mso-wrap-style:square;v-text-anchor:top" coordsize="79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" path="m669,609l135,321,92,402,,93,308,,264,81,798,368,669,609xe" filled="f" strokecolor="#4472c4" strokeweight=".65pt">
                  <v:stroke joinstyle="miter"/>
                  <v:path arrowok="t" o:connecttype="custom" o:connectlocs="424815,386715;85725,203835;58420,255270;0,59055;195580,0;167640,51435;506730,233680;424815,386715" o:connectangles="0,0,0,0,0,0,0,0"/>
                </v:shape>
                <v:shape id="Freeform 37" o:spid="_x0000_s1060" style="position:absolute;left:13950;top:17646;width:4706;height:3626;visibility:visible;mso-wrap-style:square;v-text-anchor:top" coordsize="7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" path="m129,l741,330,612,571,,241,129,xe" filled="f" strokecolor="#4472c4" strokeweight=".65pt">
                  <v:path arrowok="t" o:connecttype="custom" o:connectlocs="81915,0;470535,209550;388620,362585;0,153035;81915,0" o:connectangles="0,0,0,0,0"/>
                </v:shape>
                <v:oval id="Oval 38" o:spid="_x0000_s1061" style="position:absolute;left:3213;top:10541;width:8699;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" fillcolor="#4472c4" strokeweight="0"/>
                <v:oval id="Oval 39" o:spid="_x0000_s1062" style="position:absolute;left:3213;top:10541;width:8699;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" filled="f" strokecolor="#4472c4" strokeweight="1.7pt"/>
                <v:rect id="Rectangle 40" o:spid="_x0000_s1063" style="position:absolute;left:5365;top:13620;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5C7F714D" w14:textId="72169689" w:rsidR="00C27B10" w:rsidRDefault="00C27B10">
                        <w:r>
                          <w:rPr>
                            <w:rFonts w:ascii="Arial" w:hAnsi="Arial" w:cs="Arial"/>
                            <w:color w:val="000000"/>
                            <w:sz w:val="18"/>
                            <w:szCs w:val="18"/>
                          </w:rPr>
                          <w:t xml:space="preserve"> </w:t>
                        </w:r>
                      </w:p>
                    </w:txbxContent>
                  </v:textbox>
                </v:rect>
                <v:rect id="Rectangle 41" o:spid="_x0000_s1064" style="position:absolute;left:5664;top:13620;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62F3FDA6" w14:textId="4A8157AC" w:rsidR="00C27B10" w:rsidRDefault="00C27B10">
                        <w:r>
                          <w:rPr>
                            <w:rFonts w:ascii="Arial" w:hAnsi="Arial" w:cs="Arial"/>
                            <w:color w:val="000000"/>
                            <w:sz w:val="18"/>
                            <w:szCs w:val="18"/>
                          </w:rPr>
                          <w:t xml:space="preserve"> </w:t>
                        </w:r>
                      </w:p>
                    </w:txbxContent>
                  </v:textbox>
                </v:rect>
                <v:rect id="Rectangle 42" o:spid="_x0000_s1065" style="position:absolute;left:4476;top:11785;width:6160;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" filled="f" strokecolor="#4472c4" strokeweight=".65pt">
                  <v:stroke joinstyle="round"/>
                </v:rect>
                <v:rect id="Rectangle 43" o:spid="_x0000_s1066" style="position:absolute;left:4762;top:11499;width:5874;height:71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" filled="f" stroked="f">
                  <v:textbox inset="0,0,0,0">
                    <w:txbxContent>
                      <w:p w14:paraId="34EE63C6" w14:textId="77777777" w:rsidR="00A47DEA" w:rsidRDefault="00A47DEA">
                        <w:pPr>
                          <w:rPr>
                            <w:rFonts w:ascii="Cambria" w:hAnsi="Cambria" w:cs="Cambria"/>
                            <w:color w:val="000000"/>
                            <w:sz w:val="18"/>
                            <w:szCs w:val="18"/>
                            <w:lang w:val="en-US"/>
                          </w:rPr>
                        </w:pPr>
                        <w:r>
                          <w:rPr>
                            <w:rFonts w:ascii="Cambria" w:hAnsi="Cambria" w:cs="Cambria"/>
                            <w:color w:val="000000"/>
                            <w:sz w:val="18"/>
                            <w:szCs w:val="18"/>
                            <w:lang w:val="en-US"/>
                          </w:rPr>
                          <w:t xml:space="preserve">Small scale </w:t>
                        </w:r>
                      </w:p>
                      <w:p w14:paraId="4CC4C96F" w14:textId="70295F58" w:rsidR="00A47DEA" w:rsidRDefault="00A47DEA">
                        <w:pPr>
                          <w:rPr>
                            <w:rFonts w:ascii="Cambria" w:hAnsi="Cambria" w:cs="Cambria"/>
                            <w:color w:val="000000"/>
                            <w:sz w:val="18"/>
                            <w:szCs w:val="18"/>
                            <w:lang w:val="en-US"/>
                          </w:rPr>
                        </w:pPr>
                        <w:r>
                          <w:rPr>
                            <w:rFonts w:ascii="Cambria" w:hAnsi="Cambria" w:cs="Cambria"/>
                            <w:color w:val="000000"/>
                            <w:sz w:val="18"/>
                            <w:szCs w:val="18"/>
                            <w:lang w:val="en-US"/>
                          </w:rPr>
                          <w:t xml:space="preserve">Agricultural </w:t>
                        </w:r>
                      </w:p>
                      <w:p w14:paraId="6B17141D" w14:textId="66C7475A" w:rsidR="00C27B10" w:rsidRPr="00A47DEA" w:rsidRDefault="00A47DEA">
                        <w:pPr>
                          <w:rPr>
                            <w:lang w:val="en-US"/>
                          </w:rPr>
                        </w:pPr>
                        <w:r>
                          <w:rPr>
                            <w:rFonts w:ascii="Cambria" w:hAnsi="Cambria" w:cs="Cambria"/>
                            <w:color w:val="000000"/>
                            <w:sz w:val="18"/>
                            <w:szCs w:val="18"/>
                            <w:lang w:val="en-US"/>
                          </w:rPr>
                          <w:t>Households</w:t>
                        </w:r>
                      </w:p>
                    </w:txbxContent>
                  </v:textbox>
                </v:rect>
                <v:rect id="Rectangle 44" o:spid="_x0000_s1067" style="position:absolute;left:9499;top:13608;width:25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F5402DB" w14:textId="43F62EA2" w:rsidR="00C27B10" w:rsidRDefault="00C27B10">
                        <w:r>
                          <w:rPr>
                            <w:rFonts w:ascii="Cambria" w:hAnsi="Cambria" w:cs="Cambria"/>
                            <w:color w:val="000000"/>
                            <w:sz w:val="18"/>
                            <w:szCs w:val="18"/>
                          </w:rPr>
                          <w:t xml:space="preserve"> </w:t>
                        </w:r>
                      </w:p>
                    </w:txbxContent>
                  </v:textbox>
                </v:rect>
                <v:shape id="Freeform 45" o:spid="_x0000_s1068" style="position:absolute;left:14776;top:13385;width:20276;height:2274;visibility:visible;mso-wrap-style:square;v-text-anchor:top" coordsize="319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" path="m3193,l179,r,l,179,179,358r,l3193,358,3193,xe" fillcolor="#b1c0d7" stroked="f">
                  <v:path arrowok="t" o:connecttype="custom" o:connectlocs="2027555,0;113665,0;113665,0;0,113665;113665,227330;113665,227330;2027555,227330;2027555,0" o:connectangles="0,0,0,0,0,0,0,0"/>
                </v:shape>
                <v:shape id="Freeform 46" o:spid="_x0000_s1069" style="position:absolute;left:14776;top:13385;width:20276;height:2274;visibility:visible;mso-wrap-style:square;v-text-anchor:top" coordsize="319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" path="m3193,l179,r,l,179,179,358r,l3193,358,3193,xe" filled="f" strokecolor="#4472c4" strokeweight=".65pt">
                  <v:stroke joinstyle="miter"/>
                  <v:path arrowok="t" o:connecttype="custom" o:connectlocs="2027555,0;113665,0;113665,0;0,113665;113665,227330;113665,227330;2027555,227330;2027555,0" o:connectangles="0,0,0,0,0,0,0,0"/>
                </v:shape>
                <v:rect id="Rectangle 47" o:spid="_x0000_s1070" style="position:absolute;left:15544;top:14217;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E39D168" w14:textId="559811C3" w:rsidR="00C27B10" w:rsidRDefault="00C27B10">
                        <w:r>
                          <w:rPr>
                            <w:rFonts w:ascii="Arial" w:hAnsi="Arial" w:cs="Arial"/>
                            <w:color w:val="000000"/>
                            <w:sz w:val="18"/>
                            <w:szCs w:val="18"/>
                          </w:rPr>
                          <w:t xml:space="preserve"> </w:t>
                        </w:r>
                      </w:p>
                    </w:txbxContent>
                  </v:textbox>
                </v:rect>
                <v:rect id="Rectangle 48" o:spid="_x0000_s1071" style="position:absolute;left:15843;top:14217;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1DF2003C" w14:textId="4A8278B9" w:rsidR="00C27B10" w:rsidRDefault="00C27B10">
                        <w:r>
                          <w:rPr>
                            <w:rFonts w:ascii="Arial" w:hAnsi="Arial" w:cs="Arial"/>
                            <w:color w:val="000000"/>
                            <w:sz w:val="18"/>
                            <w:szCs w:val="18"/>
                          </w:rPr>
                          <w:t xml:space="preserve"> </w:t>
                        </w:r>
                      </w:p>
                    </w:txbxContent>
                  </v:textbox>
                </v:rect>
              </v:group>
            </w:pict>
          </mc:Fallback>
        </mc:AlternateContent>
      </w:r>
    </w:p>
    <w:p w14:paraId="140680F2" w14:textId="48FBEB8E" w:rsidR="00626880" w:rsidRPr="003D164B" w:rsidRDefault="00626880" w:rsidP="00D06B3D">
      <w:pPr>
        <w:spacing w:line="240" w:lineRule="auto"/>
        <w:jc w:val="both"/>
        <w:rPr>
          <w:rFonts w:ascii="Arial" w:hAnsi="Arial" w:cs="Arial"/>
          <w:lang w:val="en-GB"/>
        </w:rPr>
      </w:pPr>
    </w:p>
    <w:p w14:paraId="038877AA" w14:textId="6A722DDC" w:rsidR="00626880" w:rsidRPr="003D164B" w:rsidRDefault="00626880" w:rsidP="00D06B3D">
      <w:pPr>
        <w:spacing w:line="240" w:lineRule="auto"/>
        <w:jc w:val="both"/>
        <w:rPr>
          <w:rFonts w:ascii="Arial" w:hAnsi="Arial" w:cs="Arial"/>
          <w:lang w:val="en-GB"/>
        </w:rPr>
      </w:pPr>
    </w:p>
    <w:p w14:paraId="2EEBC919" w14:textId="7BFF1B04" w:rsidR="00626880" w:rsidRPr="003D164B" w:rsidRDefault="00626880" w:rsidP="00D06B3D">
      <w:pPr>
        <w:spacing w:line="240" w:lineRule="auto"/>
        <w:jc w:val="both"/>
        <w:rPr>
          <w:rFonts w:ascii="Arial" w:hAnsi="Arial" w:cs="Arial"/>
          <w:lang w:val="en-GB"/>
        </w:rPr>
      </w:pPr>
    </w:p>
    <w:p w14:paraId="04BC61D7" w14:textId="259F2589" w:rsidR="00626880" w:rsidRPr="003D164B" w:rsidRDefault="00626880" w:rsidP="00D06B3D">
      <w:pPr>
        <w:spacing w:line="240" w:lineRule="auto"/>
        <w:jc w:val="both"/>
        <w:rPr>
          <w:rFonts w:ascii="Arial" w:hAnsi="Arial" w:cs="Arial"/>
          <w:lang w:val="en-GB"/>
        </w:rPr>
      </w:pPr>
    </w:p>
    <w:p w14:paraId="71C71A6D" w14:textId="43F0ABD2" w:rsidR="00D06B3D" w:rsidRPr="003D164B" w:rsidRDefault="00D06B3D" w:rsidP="00D06B3D">
      <w:pPr>
        <w:spacing w:line="240" w:lineRule="auto"/>
        <w:jc w:val="both"/>
        <w:rPr>
          <w:rFonts w:ascii="Arial" w:hAnsi="Arial" w:cs="Arial"/>
          <w:lang w:val="en-GB"/>
        </w:rPr>
      </w:pPr>
    </w:p>
    <w:p w14:paraId="350CADAE" w14:textId="7DB6EBCD" w:rsidR="00D06B3D" w:rsidRPr="003D164B" w:rsidRDefault="00D06B3D" w:rsidP="00D06B3D">
      <w:pPr>
        <w:spacing w:line="240" w:lineRule="auto"/>
        <w:jc w:val="both"/>
        <w:rPr>
          <w:rFonts w:ascii="Arial" w:hAnsi="Arial" w:cs="Arial"/>
          <w:lang w:val="en-GB"/>
        </w:rPr>
      </w:pPr>
    </w:p>
    <w:p w14:paraId="4A3DD85F" w14:textId="101466CB" w:rsidR="00D06B3D" w:rsidRPr="003D164B" w:rsidRDefault="00D06B3D" w:rsidP="00D06B3D">
      <w:pPr>
        <w:spacing w:line="240" w:lineRule="auto"/>
        <w:jc w:val="both"/>
        <w:rPr>
          <w:rFonts w:ascii="Arial" w:hAnsi="Arial" w:cs="Arial"/>
          <w:lang w:val="en-GB"/>
        </w:rPr>
      </w:pPr>
    </w:p>
    <w:p w14:paraId="637AB8FF" w14:textId="1B25881D" w:rsidR="00D06B3D" w:rsidRPr="003D164B" w:rsidRDefault="00D06B3D" w:rsidP="00D06B3D">
      <w:pPr>
        <w:spacing w:line="240" w:lineRule="auto"/>
        <w:jc w:val="both"/>
        <w:rPr>
          <w:rFonts w:ascii="Arial" w:hAnsi="Arial" w:cs="Arial"/>
          <w:lang w:val="en-GB"/>
        </w:rPr>
      </w:pPr>
    </w:p>
    <w:p w14:paraId="09E36DF2" w14:textId="77777777" w:rsidR="00D06B3D" w:rsidRPr="003D164B" w:rsidRDefault="00D06B3D" w:rsidP="00D06B3D">
      <w:pPr>
        <w:spacing w:line="240" w:lineRule="auto"/>
        <w:jc w:val="both"/>
        <w:rPr>
          <w:rFonts w:ascii="Arial" w:hAnsi="Arial" w:cs="Arial"/>
          <w:lang w:val="en-GB"/>
        </w:rPr>
      </w:pPr>
    </w:p>
    <w:p w14:paraId="36297299" w14:textId="160023A3" w:rsidR="00626880" w:rsidRPr="003D164B" w:rsidRDefault="00626880" w:rsidP="00D06B3D">
      <w:pPr>
        <w:spacing w:line="240" w:lineRule="auto"/>
        <w:jc w:val="both"/>
        <w:rPr>
          <w:rFonts w:ascii="Arial" w:hAnsi="Arial" w:cs="Arial"/>
          <w:lang w:val="en-GB"/>
        </w:rPr>
      </w:pPr>
    </w:p>
    <w:p w14:paraId="1E63DEBC" w14:textId="064218E3" w:rsidR="00626880" w:rsidRPr="003D164B" w:rsidRDefault="00626880" w:rsidP="00D06B3D">
      <w:pPr>
        <w:spacing w:line="240" w:lineRule="auto"/>
        <w:jc w:val="both"/>
        <w:rPr>
          <w:rFonts w:ascii="Arial" w:hAnsi="Arial" w:cs="Arial"/>
          <w:lang w:val="en-GB"/>
        </w:rPr>
      </w:pPr>
    </w:p>
    <w:p w14:paraId="172BACB8" w14:textId="15B8EB3E" w:rsidR="00626880" w:rsidRPr="003D164B" w:rsidRDefault="00626880" w:rsidP="00D06B3D">
      <w:pPr>
        <w:spacing w:line="240" w:lineRule="auto"/>
        <w:jc w:val="both"/>
        <w:rPr>
          <w:rFonts w:ascii="Arial" w:hAnsi="Arial" w:cs="Arial"/>
          <w:lang w:val="en-GB"/>
        </w:rPr>
      </w:pPr>
    </w:p>
    <w:p w14:paraId="39F180EB" w14:textId="3251F688" w:rsidR="006078BF" w:rsidRDefault="003F4490" w:rsidP="00D06B3D">
      <w:pPr>
        <w:spacing w:line="240" w:lineRule="auto"/>
        <w:jc w:val="both"/>
        <w:rPr>
          <w:rFonts w:ascii="Arial" w:eastAsia="Arial" w:hAnsi="Arial" w:cs="Arial"/>
          <w:lang w:val="en-GB"/>
        </w:rPr>
      </w:pPr>
      <w:r w:rsidRPr="003D164B">
        <w:rPr>
          <w:rFonts w:ascii="Arial" w:eastAsia="Arial" w:hAnsi="Arial" w:cs="Arial"/>
          <w:lang w:val="en-GB"/>
        </w:rPr>
        <w:t>Th</w:t>
      </w:r>
      <w:r w:rsidR="00D341A4" w:rsidRPr="003D164B">
        <w:rPr>
          <w:rFonts w:ascii="Arial" w:eastAsia="Arial" w:hAnsi="Arial" w:cs="Arial"/>
          <w:lang w:val="en-GB"/>
        </w:rPr>
        <w:t xml:space="preserve">e new </w:t>
      </w:r>
      <w:r w:rsidRPr="003D164B">
        <w:rPr>
          <w:rFonts w:ascii="Arial" w:eastAsia="Arial" w:hAnsi="Arial" w:cs="Arial"/>
          <w:lang w:val="en-GB"/>
        </w:rPr>
        <w:t xml:space="preserve">business model was implemented </w:t>
      </w:r>
      <w:r w:rsidR="00D341A4" w:rsidRPr="003D164B">
        <w:rPr>
          <w:rFonts w:ascii="Arial" w:eastAsia="Arial" w:hAnsi="Arial" w:cs="Arial"/>
          <w:lang w:val="en-GB"/>
        </w:rPr>
        <w:t xml:space="preserve">in the period </w:t>
      </w:r>
      <w:r w:rsidRPr="003D164B">
        <w:rPr>
          <w:rFonts w:ascii="Arial" w:eastAsia="Arial" w:hAnsi="Arial" w:cs="Arial"/>
          <w:lang w:val="en-GB"/>
        </w:rPr>
        <w:t xml:space="preserve">December 2021 - March 2022, as a successful pilot intervention, within the project </w:t>
      </w:r>
      <w:r w:rsidR="003D164B">
        <w:rPr>
          <w:rFonts w:ascii="Arial" w:eastAsia="Arial" w:hAnsi="Arial" w:cs="Arial"/>
          <w:lang w:val="en-GB"/>
        </w:rPr>
        <w:t>“</w:t>
      </w:r>
      <w:r w:rsidRPr="003D164B">
        <w:rPr>
          <w:rFonts w:ascii="Arial" w:eastAsia="Arial" w:hAnsi="Arial" w:cs="Arial"/>
          <w:lang w:val="en-GB"/>
        </w:rPr>
        <w:t>Strengthening the value chain in subsector onion</w:t>
      </w:r>
      <w:r w:rsidR="003D164B">
        <w:rPr>
          <w:rFonts w:ascii="Arial" w:eastAsia="Arial" w:hAnsi="Arial" w:cs="Arial"/>
          <w:lang w:val="en-GB"/>
        </w:rPr>
        <w:t>”</w:t>
      </w:r>
      <w:r w:rsidR="005908BD" w:rsidRPr="003D164B">
        <w:rPr>
          <w:rFonts w:ascii="Arial" w:eastAsia="Arial" w:hAnsi="Arial" w:cs="Arial"/>
          <w:lang w:val="en-GB"/>
        </w:rPr>
        <w:t xml:space="preserve">, </w:t>
      </w:r>
      <w:r w:rsidR="00C761A2" w:rsidRPr="003D164B">
        <w:rPr>
          <w:rFonts w:ascii="Arial" w:eastAsia="Arial" w:hAnsi="Arial" w:cs="Arial"/>
          <w:lang w:val="en-GB"/>
        </w:rPr>
        <w:t>involving 20</w:t>
      </w:r>
      <w:r w:rsidR="00971395" w:rsidRPr="003D164B">
        <w:rPr>
          <w:rFonts w:ascii="Arial" w:eastAsia="Arial" w:hAnsi="Arial" w:cs="Arial"/>
          <w:lang w:val="en-GB"/>
        </w:rPr>
        <w:t xml:space="preserve"> </w:t>
      </w:r>
      <w:r w:rsidR="00C761A2" w:rsidRPr="003D164B">
        <w:rPr>
          <w:rFonts w:ascii="Arial" w:eastAsia="Arial" w:hAnsi="Arial" w:cs="Arial"/>
          <w:lang w:val="en-GB"/>
        </w:rPr>
        <w:t xml:space="preserve">small-scale </w:t>
      </w:r>
      <w:r w:rsidR="00A7596E" w:rsidRPr="003D164B">
        <w:rPr>
          <w:rFonts w:ascii="Arial" w:eastAsia="Arial" w:hAnsi="Arial" w:cs="Arial"/>
          <w:lang w:val="en-GB"/>
        </w:rPr>
        <w:t xml:space="preserve">agricultural households </w:t>
      </w:r>
      <w:r w:rsidR="00C761A2" w:rsidRPr="003D164B">
        <w:rPr>
          <w:rFonts w:ascii="Arial" w:eastAsia="Arial" w:hAnsi="Arial" w:cs="Arial"/>
          <w:lang w:val="en-GB"/>
        </w:rPr>
        <w:t xml:space="preserve">organized around the wholesaler </w:t>
      </w:r>
      <w:r w:rsidR="00D06B3D" w:rsidRPr="003D164B">
        <w:rPr>
          <w:rFonts w:ascii="Arial" w:eastAsia="Arial" w:hAnsi="Arial" w:cs="Arial"/>
          <w:lang w:val="en-GB"/>
        </w:rPr>
        <w:t xml:space="preserve">DOOEL </w:t>
      </w:r>
      <w:proofErr w:type="spellStart"/>
      <w:r w:rsidR="00C761A2" w:rsidRPr="003D164B">
        <w:rPr>
          <w:rFonts w:ascii="Arial" w:eastAsia="Arial" w:hAnsi="Arial" w:cs="Arial"/>
          <w:lang w:val="en-GB"/>
        </w:rPr>
        <w:t>Turan</w:t>
      </w:r>
      <w:proofErr w:type="spellEnd"/>
      <w:r w:rsidR="00D06B3D" w:rsidRPr="003D164B">
        <w:rPr>
          <w:rFonts w:ascii="Arial" w:eastAsia="Arial" w:hAnsi="Arial" w:cs="Arial"/>
          <w:lang w:val="en-GB"/>
        </w:rPr>
        <w:t xml:space="preserve"> Ivan</w:t>
      </w:r>
      <w:r w:rsidR="00C761A2" w:rsidRPr="003D164B">
        <w:rPr>
          <w:rFonts w:ascii="Arial" w:eastAsia="Arial" w:hAnsi="Arial" w:cs="Arial"/>
          <w:lang w:val="en-GB"/>
        </w:rPr>
        <w:t xml:space="preserve">, </w:t>
      </w:r>
      <w:proofErr w:type="spellStart"/>
      <w:r w:rsidR="00C761A2" w:rsidRPr="003D164B">
        <w:rPr>
          <w:rFonts w:ascii="Arial" w:eastAsia="Arial" w:hAnsi="Arial" w:cs="Arial"/>
          <w:lang w:val="en-GB"/>
        </w:rPr>
        <w:t>Bogdanci</w:t>
      </w:r>
      <w:proofErr w:type="spellEnd"/>
      <w:r w:rsidR="00C761A2" w:rsidRPr="003D164B">
        <w:rPr>
          <w:rFonts w:ascii="Arial" w:eastAsia="Arial" w:hAnsi="Arial" w:cs="Arial"/>
          <w:lang w:val="en-GB"/>
        </w:rPr>
        <w:t>.</w:t>
      </w:r>
    </w:p>
    <w:p w14:paraId="0D6B852B" w14:textId="77777777" w:rsidR="003D164B" w:rsidRPr="003D164B" w:rsidRDefault="003D164B" w:rsidP="00D06B3D">
      <w:pPr>
        <w:spacing w:line="240" w:lineRule="auto"/>
        <w:jc w:val="both"/>
        <w:rPr>
          <w:rFonts w:ascii="Arial" w:eastAsia="Arial" w:hAnsi="Arial" w:cs="Arial"/>
          <w:b/>
          <w:u w:val="single"/>
          <w:lang w:val="en-GB"/>
        </w:rPr>
      </w:pPr>
    </w:p>
    <w:p w14:paraId="29934108" w14:textId="70E07A37" w:rsidR="0006713D" w:rsidRPr="003D164B" w:rsidRDefault="00F322DA" w:rsidP="00D06B3D">
      <w:pPr>
        <w:spacing w:line="240" w:lineRule="auto"/>
        <w:jc w:val="both"/>
        <w:rPr>
          <w:rFonts w:ascii="Arial" w:eastAsia="Arial" w:hAnsi="Arial" w:cs="Arial"/>
          <w:bCs/>
          <w:lang w:val="en-GB"/>
        </w:rPr>
      </w:pPr>
      <w:r w:rsidRPr="003D164B">
        <w:rPr>
          <w:rFonts w:ascii="Arial" w:eastAsia="Arial" w:hAnsi="Arial" w:cs="Arial"/>
          <w:bCs/>
          <w:lang w:val="en-GB"/>
        </w:rPr>
        <w:t>Selected intervention partner shall have a capacity to undertake the following</w:t>
      </w:r>
      <w:r w:rsidR="003D164B">
        <w:rPr>
          <w:rFonts w:ascii="Arial" w:eastAsia="Arial" w:hAnsi="Arial" w:cs="Arial"/>
          <w:bCs/>
          <w:lang w:val="en-GB"/>
        </w:rPr>
        <w:t>:</w:t>
      </w:r>
    </w:p>
    <w:p w14:paraId="175FAE1E" w14:textId="77777777" w:rsidR="0006713D" w:rsidRPr="003D164B" w:rsidRDefault="0006713D" w:rsidP="00D06B3D">
      <w:pPr>
        <w:spacing w:line="240" w:lineRule="auto"/>
        <w:jc w:val="both"/>
        <w:rPr>
          <w:rFonts w:ascii="Arial" w:eastAsia="Arial" w:hAnsi="Arial" w:cs="Arial"/>
          <w:bCs/>
          <w:lang w:val="en-GB"/>
        </w:rPr>
      </w:pPr>
    </w:p>
    <w:p w14:paraId="6207FBEB" w14:textId="77777777" w:rsidR="003F4490" w:rsidRPr="003D164B" w:rsidRDefault="003F4490" w:rsidP="00D06B3D">
      <w:pPr>
        <w:spacing w:line="240" w:lineRule="auto"/>
        <w:jc w:val="both"/>
        <w:rPr>
          <w:rFonts w:ascii="Arial" w:eastAsia="Arial" w:hAnsi="Arial" w:cs="Arial"/>
          <w:b/>
          <w:u w:val="single"/>
          <w:lang w:val="en-GB"/>
        </w:rPr>
      </w:pPr>
      <w:r w:rsidRPr="003D164B">
        <w:rPr>
          <w:rFonts w:ascii="Arial" w:eastAsia="Arial" w:hAnsi="Arial" w:cs="Arial"/>
          <w:b/>
          <w:u w:val="single"/>
          <w:lang w:val="en-GB"/>
        </w:rPr>
        <w:t>Responsibilities of the intervention partner:</w:t>
      </w:r>
    </w:p>
    <w:p w14:paraId="6758418F" w14:textId="78097B90" w:rsidR="003F4490" w:rsidRPr="003D164B" w:rsidRDefault="003F4490" w:rsidP="00D06B3D">
      <w:pPr>
        <w:numPr>
          <w:ilvl w:val="0"/>
          <w:numId w:val="4"/>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To </w:t>
      </w:r>
      <w:r w:rsidR="00C531AF" w:rsidRPr="003D164B">
        <w:rPr>
          <w:rFonts w:ascii="Arial" w:eastAsia="Arial" w:hAnsi="Arial" w:cs="Arial"/>
          <w:color w:val="000000"/>
          <w:lang w:val="en-GB"/>
        </w:rPr>
        <w:t xml:space="preserve">successfully </w:t>
      </w:r>
      <w:r w:rsidRPr="003D164B">
        <w:rPr>
          <w:rFonts w:ascii="Arial" w:eastAsia="Arial" w:hAnsi="Arial" w:cs="Arial"/>
          <w:color w:val="000000"/>
          <w:lang w:val="en-GB"/>
        </w:rPr>
        <w:t>implement an intervention based on the MSD approach</w:t>
      </w:r>
      <w:r w:rsidR="003D164B">
        <w:rPr>
          <w:rFonts w:ascii="Arial" w:eastAsia="Arial" w:hAnsi="Arial" w:cs="Arial"/>
          <w:color w:val="000000"/>
          <w:lang w:val="en-GB"/>
        </w:rPr>
        <w:t>,</w:t>
      </w:r>
    </w:p>
    <w:p w14:paraId="3FD7E6F6" w14:textId="60FD25B4" w:rsidR="003F4490" w:rsidRPr="003D164B" w:rsidRDefault="003F4490" w:rsidP="00D06B3D">
      <w:pPr>
        <w:numPr>
          <w:ilvl w:val="0"/>
          <w:numId w:val="4"/>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To implement and adopt a developed business model for increasing access to the market </w:t>
      </w:r>
      <w:r w:rsidR="007D053E" w:rsidRPr="003D164B">
        <w:rPr>
          <w:rFonts w:ascii="Arial" w:eastAsia="Arial" w:hAnsi="Arial" w:cs="Arial"/>
          <w:color w:val="000000"/>
          <w:lang w:val="en-GB"/>
        </w:rPr>
        <w:t xml:space="preserve">by </w:t>
      </w:r>
      <w:r w:rsidR="003D164B">
        <w:rPr>
          <w:rFonts w:ascii="Arial" w:eastAsia="Arial" w:hAnsi="Arial" w:cs="Arial"/>
          <w:color w:val="000000"/>
          <w:lang w:val="en-GB"/>
        </w:rPr>
        <w:t>i</w:t>
      </w:r>
      <w:r w:rsidRPr="003D164B">
        <w:rPr>
          <w:rFonts w:ascii="Arial" w:eastAsia="Arial" w:hAnsi="Arial" w:cs="Arial"/>
          <w:color w:val="000000"/>
          <w:lang w:val="en-GB"/>
        </w:rPr>
        <w:t>mproving the quality of agricultural production</w:t>
      </w:r>
      <w:r w:rsidR="003D164B">
        <w:rPr>
          <w:rFonts w:ascii="Arial" w:eastAsia="Arial" w:hAnsi="Arial" w:cs="Arial"/>
          <w:color w:val="000000"/>
          <w:lang w:val="en-GB"/>
        </w:rPr>
        <w:t>;</w:t>
      </w:r>
    </w:p>
    <w:p w14:paraId="58C4474E" w14:textId="100ADDD9" w:rsidR="003F4490" w:rsidRPr="003D164B" w:rsidRDefault="003F4490" w:rsidP="00D06B3D">
      <w:pPr>
        <w:numPr>
          <w:ilvl w:val="0"/>
          <w:numId w:val="4"/>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To have an active role in identifying </w:t>
      </w:r>
      <w:r w:rsidR="00A7596E" w:rsidRPr="003D164B">
        <w:rPr>
          <w:rFonts w:ascii="Arial" w:eastAsia="Arial" w:hAnsi="Arial" w:cs="Arial"/>
          <w:lang w:val="en-GB"/>
        </w:rPr>
        <w:t xml:space="preserve">small-scale agricultural households </w:t>
      </w:r>
      <w:r w:rsidR="003D164B">
        <w:rPr>
          <w:rFonts w:ascii="Arial" w:eastAsia="Arial" w:hAnsi="Arial" w:cs="Arial"/>
          <w:color w:val="000000"/>
          <w:lang w:val="en-GB"/>
        </w:rPr>
        <w:t>that</w:t>
      </w:r>
      <w:r w:rsidRPr="003D164B">
        <w:rPr>
          <w:rFonts w:ascii="Arial" w:eastAsia="Arial" w:hAnsi="Arial" w:cs="Arial"/>
          <w:color w:val="000000"/>
          <w:lang w:val="en-GB"/>
        </w:rPr>
        <w:t xml:space="preserve"> will be involved in the intervention, with special emphasis on women and youth</w:t>
      </w:r>
      <w:r w:rsidR="003D164B">
        <w:rPr>
          <w:rFonts w:ascii="Arial" w:eastAsia="Arial" w:hAnsi="Arial" w:cs="Arial"/>
          <w:color w:val="000000"/>
          <w:lang w:val="en-GB"/>
        </w:rPr>
        <w:t>;</w:t>
      </w:r>
    </w:p>
    <w:p w14:paraId="7CF0504D" w14:textId="2C0B5318" w:rsidR="003F4490" w:rsidRPr="003D164B" w:rsidRDefault="003F4490" w:rsidP="00D06B3D">
      <w:pPr>
        <w:numPr>
          <w:ilvl w:val="0"/>
          <w:numId w:val="4"/>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In joint cooperation with</w:t>
      </w:r>
      <w:r w:rsidR="003D164B">
        <w:rPr>
          <w:rFonts w:ascii="Arial" w:eastAsia="Arial" w:hAnsi="Arial" w:cs="Arial"/>
          <w:color w:val="000000"/>
          <w:lang w:val="en-GB"/>
        </w:rPr>
        <w:t xml:space="preserve"> </w:t>
      </w:r>
      <w:r w:rsidRPr="003D164B">
        <w:rPr>
          <w:rFonts w:ascii="Arial" w:eastAsia="Arial" w:hAnsi="Arial" w:cs="Arial"/>
          <w:color w:val="000000"/>
          <w:lang w:val="en-GB"/>
        </w:rPr>
        <w:t>RDN of NM, actively participate in the development of the intervent</w:t>
      </w:r>
      <w:r w:rsidR="00626880" w:rsidRPr="003D164B">
        <w:rPr>
          <w:rFonts w:ascii="Arial" w:eastAsia="Arial" w:hAnsi="Arial" w:cs="Arial"/>
          <w:color w:val="000000"/>
          <w:lang w:val="en-GB"/>
        </w:rPr>
        <w:t>ion plan, budget, and plan for M</w:t>
      </w:r>
      <w:r w:rsidRPr="003D164B">
        <w:rPr>
          <w:rFonts w:ascii="Arial" w:eastAsia="Arial" w:hAnsi="Arial" w:cs="Arial"/>
          <w:color w:val="000000"/>
          <w:lang w:val="en-GB"/>
        </w:rPr>
        <w:t>onitoring and measurement of results (MRM)</w:t>
      </w:r>
      <w:r w:rsidRPr="003D164B">
        <w:rPr>
          <w:rStyle w:val="FootnoteReference"/>
          <w:rFonts w:ascii="Arial" w:eastAsia="Arial" w:hAnsi="Arial" w:cs="Arial"/>
          <w:color w:val="000000"/>
          <w:lang w:val="en-GB"/>
        </w:rPr>
        <w:footnoteReference w:id="2"/>
      </w:r>
      <w:r w:rsidR="003D164B">
        <w:rPr>
          <w:rFonts w:ascii="Arial" w:eastAsia="Arial" w:hAnsi="Arial" w:cs="Arial"/>
          <w:color w:val="000000"/>
          <w:lang w:val="en-GB"/>
        </w:rPr>
        <w:t>;</w:t>
      </w:r>
    </w:p>
    <w:p w14:paraId="2A45996D" w14:textId="1FAAE99D" w:rsidR="003F4490" w:rsidRPr="003D164B" w:rsidRDefault="003F4490" w:rsidP="00D06B3D">
      <w:pPr>
        <w:numPr>
          <w:ilvl w:val="0"/>
          <w:numId w:val="4"/>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To conduct monitoring of the results of the intervention and to timely and efficient</w:t>
      </w:r>
      <w:r w:rsidR="007C7FD0" w:rsidRPr="003D164B">
        <w:rPr>
          <w:rFonts w:ascii="Arial" w:eastAsia="Arial" w:hAnsi="Arial" w:cs="Arial"/>
          <w:color w:val="000000"/>
          <w:lang w:val="en-GB"/>
        </w:rPr>
        <w:t>ly collect data needed for the M</w:t>
      </w:r>
      <w:r w:rsidRPr="003D164B">
        <w:rPr>
          <w:rFonts w:ascii="Arial" w:eastAsia="Arial" w:hAnsi="Arial" w:cs="Arial"/>
          <w:color w:val="000000"/>
          <w:lang w:val="en-GB"/>
        </w:rPr>
        <w:t>onitoring results measurement system (MRM) of the IISEE project</w:t>
      </w:r>
      <w:r w:rsidR="009E38AA">
        <w:rPr>
          <w:rFonts w:ascii="Arial" w:eastAsia="Arial" w:hAnsi="Arial" w:cs="Arial"/>
          <w:color w:val="000000"/>
          <w:lang w:val="en-GB"/>
        </w:rPr>
        <w:t>;</w:t>
      </w:r>
    </w:p>
    <w:p w14:paraId="4B1BC363" w14:textId="6F571E38" w:rsidR="003F4490" w:rsidRPr="003D164B" w:rsidRDefault="003F4490" w:rsidP="00D06B3D">
      <w:pPr>
        <w:numPr>
          <w:ilvl w:val="0"/>
          <w:numId w:val="4"/>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Collaborate with and report timely to RDN</w:t>
      </w:r>
      <w:r w:rsidR="009E38AA">
        <w:rPr>
          <w:rFonts w:ascii="Arial" w:eastAsia="Arial" w:hAnsi="Arial" w:cs="Arial"/>
          <w:color w:val="000000"/>
          <w:lang w:val="en-GB"/>
        </w:rPr>
        <w:t xml:space="preserve"> of NM’s</w:t>
      </w:r>
      <w:r w:rsidRPr="003D164B">
        <w:rPr>
          <w:rFonts w:ascii="Arial" w:eastAsia="Arial" w:hAnsi="Arial" w:cs="Arial"/>
          <w:color w:val="000000"/>
          <w:lang w:val="en-GB"/>
        </w:rPr>
        <w:t xml:space="preserve"> staff and maintain and develop a collaborative relationship based on participation, accountability, empowerment of non-discrimination, and transparency. Gender equality is a guiding principle for all aspects of this cooperation</w:t>
      </w:r>
      <w:r w:rsidR="009E38AA">
        <w:rPr>
          <w:rFonts w:ascii="Arial" w:eastAsia="Arial" w:hAnsi="Arial" w:cs="Arial"/>
          <w:color w:val="000000"/>
          <w:lang w:val="en-GB"/>
        </w:rPr>
        <w:t>;</w:t>
      </w:r>
    </w:p>
    <w:p w14:paraId="0323902D" w14:textId="77777777" w:rsidR="003F4490" w:rsidRPr="003D164B" w:rsidRDefault="003F4490" w:rsidP="00D06B3D">
      <w:pPr>
        <w:pStyle w:val="ListParagraph"/>
        <w:numPr>
          <w:ilvl w:val="0"/>
          <w:numId w:val="4"/>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To respect We Effect's code of conduct, anti-corruption principles, etc. (Available at:</w:t>
      </w:r>
      <w:r w:rsidRPr="003D164B">
        <w:rPr>
          <w:rFonts w:ascii="Arial" w:hAnsi="Arial" w:cs="Arial"/>
          <w:color w:val="000000"/>
          <w:lang w:val="en-GB"/>
        </w:rPr>
        <w:t xml:space="preserve"> </w:t>
      </w:r>
      <w:hyperlink r:id="rId9">
        <w:r w:rsidRPr="003D164B">
          <w:rPr>
            <w:rFonts w:ascii="Arial" w:eastAsia="Georgia" w:hAnsi="Arial" w:cs="Arial"/>
            <w:color w:val="0563C1"/>
            <w:u w:val="single"/>
            <w:lang w:val="en-GB"/>
          </w:rPr>
          <w:t>https://weeffect.org/app/uploads/2020/10/gov-0150-v.3.0-we-gl-code-of-conduct.pdf</w:t>
        </w:r>
      </w:hyperlink>
      <w:r w:rsidRPr="003D164B">
        <w:rPr>
          <w:rFonts w:ascii="Arial" w:eastAsia="Georgia" w:hAnsi="Arial" w:cs="Arial"/>
          <w:color w:val="000000"/>
          <w:lang w:val="en-GB"/>
        </w:rPr>
        <w:t xml:space="preserve"> and </w:t>
      </w:r>
      <w:hyperlink r:id="rId10">
        <w:r w:rsidRPr="003D164B">
          <w:rPr>
            <w:rFonts w:ascii="Arial" w:eastAsia="Georgia" w:hAnsi="Arial" w:cs="Arial"/>
            <w:color w:val="0563C1"/>
            <w:u w:val="single"/>
            <w:lang w:val="en-GB"/>
          </w:rPr>
          <w:t>https://weeffect.org/app/uploads/2020/10/gov-0234-v.2.0-we-effect-anti-corruption-and-integrity-policy.pdf</w:t>
        </w:r>
      </w:hyperlink>
      <w:r w:rsidRPr="003D164B">
        <w:rPr>
          <w:rFonts w:ascii="Arial" w:eastAsia="Georgia" w:hAnsi="Arial" w:cs="Arial"/>
          <w:color w:val="0563C1"/>
          <w:u w:val="single"/>
          <w:lang w:val="en-GB"/>
        </w:rPr>
        <w:t>).</w:t>
      </w:r>
    </w:p>
    <w:p w14:paraId="065EAE59" w14:textId="77777777" w:rsidR="003F4490" w:rsidRPr="003D164B" w:rsidRDefault="003F4490" w:rsidP="00D06B3D">
      <w:pPr>
        <w:spacing w:line="240" w:lineRule="auto"/>
        <w:jc w:val="both"/>
        <w:rPr>
          <w:rFonts w:ascii="Arial" w:eastAsia="Georgia" w:hAnsi="Arial" w:cs="Arial"/>
          <w:color w:val="0563C1"/>
          <w:u w:val="single"/>
          <w:lang w:val="en-GB"/>
        </w:rPr>
      </w:pPr>
    </w:p>
    <w:p w14:paraId="79532EF3" w14:textId="1034B84C" w:rsidR="003F4490" w:rsidRPr="003D164B" w:rsidRDefault="003F4490" w:rsidP="00D06B3D">
      <w:pPr>
        <w:spacing w:after="0" w:line="240" w:lineRule="auto"/>
        <w:jc w:val="both"/>
        <w:rPr>
          <w:rFonts w:ascii="Arial" w:eastAsia="Arial" w:hAnsi="Arial" w:cs="Arial"/>
          <w:b/>
          <w:u w:val="single"/>
          <w:lang w:val="en-GB"/>
        </w:rPr>
      </w:pPr>
      <w:r w:rsidRPr="003D164B">
        <w:rPr>
          <w:rFonts w:ascii="Arial" w:eastAsia="Arial" w:hAnsi="Arial" w:cs="Arial"/>
          <w:b/>
          <w:u w:val="single"/>
          <w:lang w:val="en-GB"/>
        </w:rPr>
        <w:t>Expected deliverables are:</w:t>
      </w:r>
    </w:p>
    <w:p w14:paraId="518F0796" w14:textId="77777777" w:rsidR="00740D94" w:rsidRPr="003D164B" w:rsidRDefault="00740D94" w:rsidP="00D06B3D">
      <w:pPr>
        <w:spacing w:after="0" w:line="240" w:lineRule="auto"/>
        <w:jc w:val="both"/>
        <w:rPr>
          <w:rFonts w:ascii="Arial" w:eastAsia="Arial" w:hAnsi="Arial" w:cs="Arial"/>
          <w:b/>
          <w:u w:val="single"/>
          <w:lang w:val="en-GB"/>
        </w:rPr>
      </w:pPr>
    </w:p>
    <w:p w14:paraId="073D0DF8" w14:textId="77777777" w:rsidR="003F4490" w:rsidRPr="003D164B" w:rsidRDefault="003F4490" w:rsidP="00D06B3D">
      <w:pPr>
        <w:pStyle w:val="ListParagraph"/>
        <w:numPr>
          <w:ilvl w:val="0"/>
          <w:numId w:val="2"/>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Established team for implementation of activities and their engagement until December</w:t>
      </w:r>
    </w:p>
    <w:p w14:paraId="4C4D8470" w14:textId="3934D0C5" w:rsidR="003F4490" w:rsidRPr="003D164B" w:rsidRDefault="003F4490" w:rsidP="00D06B3D">
      <w:pPr>
        <w:pStyle w:val="ListParagraph"/>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2023</w:t>
      </w:r>
      <w:r w:rsidR="009E38AA">
        <w:rPr>
          <w:rFonts w:ascii="Arial" w:eastAsia="Arial" w:hAnsi="Arial" w:cs="Arial"/>
          <w:color w:val="000000"/>
          <w:lang w:val="en-GB"/>
        </w:rPr>
        <w:t>;</w:t>
      </w:r>
    </w:p>
    <w:p w14:paraId="54DE9002" w14:textId="59E4AE7F" w:rsidR="003F4490" w:rsidRPr="003D164B" w:rsidRDefault="003F4490" w:rsidP="00A7596E">
      <w:pPr>
        <w:pStyle w:val="ListParagraph"/>
        <w:numPr>
          <w:ilvl w:val="0"/>
          <w:numId w:val="2"/>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Established an effective </w:t>
      </w:r>
      <w:r w:rsidR="00EB04A9" w:rsidRPr="003D164B">
        <w:rPr>
          <w:rFonts w:ascii="Arial" w:eastAsia="Arial" w:hAnsi="Arial" w:cs="Arial"/>
          <w:color w:val="000000"/>
          <w:lang w:val="en-GB"/>
        </w:rPr>
        <w:t>and susta</w:t>
      </w:r>
      <w:r w:rsidR="00952A17" w:rsidRPr="003D164B">
        <w:rPr>
          <w:rFonts w:ascii="Arial" w:eastAsia="Arial" w:hAnsi="Arial" w:cs="Arial"/>
          <w:color w:val="000000"/>
          <w:lang w:val="en-GB"/>
        </w:rPr>
        <w:t xml:space="preserve">inable </w:t>
      </w:r>
      <w:r w:rsidRPr="003D164B">
        <w:rPr>
          <w:rFonts w:ascii="Arial" w:eastAsia="Arial" w:hAnsi="Arial" w:cs="Arial"/>
          <w:color w:val="000000"/>
          <w:lang w:val="en-GB"/>
        </w:rPr>
        <w:t xml:space="preserve">advisory system available to </w:t>
      </w:r>
      <w:r w:rsidR="00A7596E" w:rsidRPr="003D164B">
        <w:rPr>
          <w:rFonts w:ascii="Arial" w:eastAsia="Arial" w:hAnsi="Arial" w:cs="Arial"/>
          <w:lang w:val="en-GB"/>
        </w:rPr>
        <w:t>small-scale agricultural households</w:t>
      </w:r>
      <w:r w:rsidR="009E38AA">
        <w:rPr>
          <w:rFonts w:ascii="Arial" w:eastAsia="Arial" w:hAnsi="Arial" w:cs="Arial"/>
          <w:lang w:val="en-GB"/>
        </w:rPr>
        <w:t>;</w:t>
      </w:r>
    </w:p>
    <w:p w14:paraId="794775F7" w14:textId="3507307A" w:rsidR="003F4490" w:rsidRPr="003D164B" w:rsidRDefault="003F4490" w:rsidP="00D06B3D">
      <w:pPr>
        <w:numPr>
          <w:ilvl w:val="0"/>
          <w:numId w:val="2"/>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Number of contracted </w:t>
      </w:r>
      <w:r w:rsidR="00A01E9E" w:rsidRPr="003D164B">
        <w:rPr>
          <w:rFonts w:ascii="Arial" w:eastAsia="Arial" w:hAnsi="Arial" w:cs="Arial"/>
          <w:color w:val="000000"/>
          <w:lang w:val="en-GB"/>
        </w:rPr>
        <w:t>agricultural households</w:t>
      </w:r>
      <w:r w:rsidRPr="003D164B">
        <w:rPr>
          <w:rFonts w:ascii="Arial" w:eastAsia="Arial" w:hAnsi="Arial" w:cs="Arial"/>
          <w:color w:val="000000"/>
          <w:lang w:val="en-GB"/>
        </w:rPr>
        <w:t xml:space="preserve"> (</w:t>
      </w:r>
      <w:r w:rsidR="009F3E6D" w:rsidRPr="003D164B">
        <w:rPr>
          <w:rFonts w:ascii="Arial" w:eastAsia="Arial" w:hAnsi="Arial" w:cs="Arial"/>
          <w:color w:val="000000"/>
          <w:lang w:val="en-GB"/>
        </w:rPr>
        <w:t>more than 20</w:t>
      </w:r>
      <w:r w:rsidRPr="003D164B">
        <w:rPr>
          <w:rFonts w:ascii="Arial" w:eastAsia="Arial" w:hAnsi="Arial" w:cs="Arial"/>
          <w:color w:val="000000"/>
          <w:lang w:val="en-GB"/>
        </w:rPr>
        <w:t>), of which actively include at least 50% women</w:t>
      </w:r>
      <w:r w:rsidR="009E38AA">
        <w:rPr>
          <w:rFonts w:ascii="Arial" w:eastAsia="Arial" w:hAnsi="Arial" w:cs="Arial"/>
          <w:color w:val="000000"/>
          <w:lang w:val="en-GB"/>
        </w:rPr>
        <w:t>;</w:t>
      </w:r>
    </w:p>
    <w:p w14:paraId="45856B62" w14:textId="6FDB9933" w:rsidR="003F4490" w:rsidRPr="003D164B" w:rsidRDefault="003F4490" w:rsidP="00D06B3D">
      <w:pPr>
        <w:numPr>
          <w:ilvl w:val="0"/>
          <w:numId w:val="2"/>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Collected baseline data for the markets and </w:t>
      </w:r>
      <w:r w:rsidR="00A01E9E" w:rsidRPr="003D164B">
        <w:rPr>
          <w:rFonts w:ascii="Arial" w:eastAsia="Arial" w:hAnsi="Arial" w:cs="Arial"/>
          <w:color w:val="000000"/>
          <w:lang w:val="en-GB"/>
        </w:rPr>
        <w:t>agricultural households</w:t>
      </w:r>
      <w:r w:rsidRPr="003D164B">
        <w:rPr>
          <w:rFonts w:ascii="Arial" w:eastAsia="Arial" w:hAnsi="Arial" w:cs="Arial"/>
          <w:color w:val="000000"/>
          <w:lang w:val="en-GB"/>
        </w:rPr>
        <w:t xml:space="preserve"> involved in the intervention</w:t>
      </w:r>
      <w:r w:rsidR="009E38AA">
        <w:rPr>
          <w:rFonts w:ascii="Arial" w:eastAsia="Arial" w:hAnsi="Arial" w:cs="Arial"/>
          <w:color w:val="000000"/>
          <w:lang w:val="en-GB"/>
        </w:rPr>
        <w:t>;</w:t>
      </w:r>
    </w:p>
    <w:p w14:paraId="2A7562BF" w14:textId="7C2F424D" w:rsidR="003F4490" w:rsidRDefault="003F4490" w:rsidP="00D06B3D">
      <w:pPr>
        <w:numPr>
          <w:ilvl w:val="0"/>
          <w:numId w:val="2"/>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Collected data (tracker questionnaires) for the implemented intervention and evaluation of their effectiveness.</w:t>
      </w:r>
    </w:p>
    <w:p w14:paraId="3C0F7CD5" w14:textId="77777777" w:rsidR="009E38AA" w:rsidRPr="003D164B" w:rsidRDefault="009E38AA" w:rsidP="009E38AA">
      <w:pPr>
        <w:pBdr>
          <w:top w:val="nil"/>
          <w:left w:val="nil"/>
          <w:bottom w:val="nil"/>
          <w:right w:val="nil"/>
          <w:between w:val="nil"/>
        </w:pBdr>
        <w:spacing w:after="0" w:line="240" w:lineRule="auto"/>
        <w:jc w:val="both"/>
        <w:rPr>
          <w:rFonts w:ascii="Arial" w:eastAsia="Arial" w:hAnsi="Arial" w:cs="Arial"/>
          <w:color w:val="000000"/>
          <w:lang w:val="en-GB"/>
        </w:rPr>
      </w:pPr>
    </w:p>
    <w:p w14:paraId="745A128C" w14:textId="77777777" w:rsidR="003F4490" w:rsidRPr="003D164B" w:rsidRDefault="003F4490" w:rsidP="00D06B3D">
      <w:pPr>
        <w:pBdr>
          <w:top w:val="nil"/>
          <w:left w:val="nil"/>
          <w:bottom w:val="nil"/>
          <w:right w:val="nil"/>
          <w:between w:val="nil"/>
        </w:pBdr>
        <w:spacing w:after="0" w:line="240" w:lineRule="auto"/>
        <w:ind w:left="720"/>
        <w:jc w:val="both"/>
        <w:rPr>
          <w:rFonts w:ascii="Arial" w:eastAsia="Arial" w:hAnsi="Arial" w:cs="Arial"/>
          <w:color w:val="000000"/>
          <w:lang w:val="en-GB"/>
        </w:rPr>
      </w:pPr>
    </w:p>
    <w:p w14:paraId="3E868AE8" w14:textId="77777777" w:rsidR="003F4490" w:rsidRPr="003D164B" w:rsidRDefault="003F4490" w:rsidP="00D06B3D">
      <w:pPr>
        <w:spacing w:line="240" w:lineRule="auto"/>
        <w:jc w:val="both"/>
        <w:rPr>
          <w:rFonts w:ascii="Arial" w:eastAsia="Arial" w:hAnsi="Arial" w:cs="Arial"/>
          <w:b/>
          <w:u w:val="single"/>
          <w:lang w:val="en-GB"/>
        </w:rPr>
      </w:pPr>
      <w:r w:rsidRPr="003D164B">
        <w:rPr>
          <w:rFonts w:ascii="Arial" w:eastAsia="Arial" w:hAnsi="Arial" w:cs="Arial"/>
          <w:b/>
          <w:u w:val="single"/>
          <w:lang w:val="en-GB"/>
        </w:rPr>
        <w:lastRenderedPageBreak/>
        <w:t>Type of Eligible activities</w:t>
      </w:r>
    </w:p>
    <w:p w14:paraId="4A8BBE79" w14:textId="29779176" w:rsidR="003F4490" w:rsidRPr="003D164B" w:rsidRDefault="003F4490" w:rsidP="00D06B3D">
      <w:pPr>
        <w:numPr>
          <w:ilvl w:val="0"/>
          <w:numId w:val="22"/>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Establishing an operational business model for the implement</w:t>
      </w:r>
      <w:r w:rsidR="00D06B3D" w:rsidRPr="003D164B">
        <w:rPr>
          <w:rFonts w:ascii="Arial" w:eastAsia="Arial" w:hAnsi="Arial" w:cs="Arial"/>
          <w:color w:val="000000"/>
          <w:lang w:val="en-GB"/>
        </w:rPr>
        <w:t>ation of contract farming (see G</w:t>
      </w:r>
      <w:r w:rsidRPr="003D164B">
        <w:rPr>
          <w:rFonts w:ascii="Arial" w:eastAsia="Arial" w:hAnsi="Arial" w:cs="Arial"/>
          <w:color w:val="000000"/>
          <w:lang w:val="en-GB"/>
        </w:rPr>
        <w:t xml:space="preserve">raph </w:t>
      </w:r>
      <w:r w:rsidR="009E38AA">
        <w:rPr>
          <w:rFonts w:ascii="Arial" w:eastAsia="Arial" w:hAnsi="Arial" w:cs="Arial"/>
          <w:color w:val="000000"/>
          <w:lang w:val="en-GB"/>
        </w:rPr>
        <w:t>1</w:t>
      </w:r>
      <w:r w:rsidRPr="003D164B">
        <w:rPr>
          <w:rFonts w:ascii="Arial" w:eastAsia="Arial" w:hAnsi="Arial" w:cs="Arial"/>
          <w:color w:val="000000"/>
          <w:lang w:val="en-GB"/>
        </w:rPr>
        <w:t>)</w:t>
      </w:r>
      <w:r w:rsidR="009E38AA">
        <w:rPr>
          <w:rFonts w:ascii="Arial" w:eastAsia="Arial" w:hAnsi="Arial" w:cs="Arial"/>
          <w:color w:val="000000"/>
          <w:lang w:val="en-GB"/>
        </w:rPr>
        <w:t>;</w:t>
      </w:r>
    </w:p>
    <w:p w14:paraId="6E16F9C7" w14:textId="6B1435DB" w:rsidR="003F4490" w:rsidRPr="003D164B" w:rsidRDefault="003F4490" w:rsidP="00D06B3D">
      <w:pPr>
        <w:numPr>
          <w:ilvl w:val="0"/>
          <w:numId w:val="22"/>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Introducing new agricultural practices and technologies in primary production</w:t>
      </w:r>
      <w:r w:rsidR="009E38AA">
        <w:rPr>
          <w:rFonts w:ascii="Arial" w:eastAsia="Arial" w:hAnsi="Arial" w:cs="Arial"/>
          <w:color w:val="000000"/>
          <w:lang w:val="en-GB"/>
        </w:rPr>
        <w:t>;</w:t>
      </w:r>
    </w:p>
    <w:p w14:paraId="02792EA0" w14:textId="0162F22C" w:rsidR="003F4490" w:rsidRPr="003D164B" w:rsidRDefault="003F4490" w:rsidP="00A7596E">
      <w:pPr>
        <w:numPr>
          <w:ilvl w:val="0"/>
          <w:numId w:val="22"/>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Development and implementation of an effective advisory service available to </w:t>
      </w:r>
      <w:r w:rsidR="00A7596E" w:rsidRPr="003D164B">
        <w:rPr>
          <w:rFonts w:ascii="Arial" w:eastAsia="Arial" w:hAnsi="Arial" w:cs="Arial"/>
          <w:lang w:val="en-GB"/>
        </w:rPr>
        <w:t>small-scale agricultural households</w:t>
      </w:r>
      <w:r w:rsidR="009E38AA">
        <w:rPr>
          <w:rFonts w:ascii="Arial" w:eastAsia="Arial" w:hAnsi="Arial" w:cs="Arial"/>
          <w:lang w:val="en-GB"/>
        </w:rPr>
        <w:t>;</w:t>
      </w:r>
    </w:p>
    <w:p w14:paraId="7DFE4FD1" w14:textId="747E4A6D" w:rsidR="003F4490" w:rsidRPr="003D164B" w:rsidRDefault="003F4490" w:rsidP="00D06B3D">
      <w:pPr>
        <w:numPr>
          <w:ilvl w:val="0"/>
          <w:numId w:val="22"/>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Provision of means (tools, materials) to improve and simplify the production process</w:t>
      </w:r>
      <w:r w:rsidR="009E38AA">
        <w:rPr>
          <w:rFonts w:ascii="Arial" w:eastAsia="Arial" w:hAnsi="Arial" w:cs="Arial"/>
          <w:color w:val="000000"/>
          <w:lang w:val="en-GB"/>
        </w:rPr>
        <w:t>;</w:t>
      </w:r>
    </w:p>
    <w:p w14:paraId="2048FEC4" w14:textId="2BFA3089" w:rsidR="003F4490" w:rsidRPr="003D164B" w:rsidRDefault="003F4490" w:rsidP="00D06B3D">
      <w:pPr>
        <w:numPr>
          <w:ilvl w:val="0"/>
          <w:numId w:val="22"/>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Promotion of the results of the intervention</w:t>
      </w:r>
      <w:r w:rsidR="009E38AA">
        <w:rPr>
          <w:rFonts w:ascii="Arial" w:eastAsia="Arial" w:hAnsi="Arial" w:cs="Arial"/>
          <w:color w:val="000000"/>
          <w:lang w:val="en-GB"/>
        </w:rPr>
        <w:t>;</w:t>
      </w:r>
    </w:p>
    <w:p w14:paraId="2B6256BB" w14:textId="0A2565CB" w:rsidR="003F4490" w:rsidRPr="003D164B" w:rsidRDefault="003F4490" w:rsidP="00D06B3D">
      <w:pPr>
        <w:numPr>
          <w:ilvl w:val="0"/>
          <w:numId w:val="22"/>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Another type of activity to achieve the goal of engagement</w:t>
      </w:r>
      <w:r w:rsidR="007C7FD0" w:rsidRPr="003D164B">
        <w:rPr>
          <w:rFonts w:ascii="Arial" w:eastAsia="Arial" w:hAnsi="Arial" w:cs="Arial"/>
          <w:color w:val="000000"/>
          <w:lang w:val="en-GB"/>
        </w:rPr>
        <w:t>.</w:t>
      </w:r>
    </w:p>
    <w:p w14:paraId="76A6203E" w14:textId="77777777" w:rsidR="003F4490" w:rsidRPr="003D164B" w:rsidRDefault="003F4490" w:rsidP="00D06B3D">
      <w:pPr>
        <w:pBdr>
          <w:top w:val="nil"/>
          <w:left w:val="nil"/>
          <w:bottom w:val="nil"/>
          <w:right w:val="nil"/>
          <w:between w:val="nil"/>
        </w:pBdr>
        <w:spacing w:line="240" w:lineRule="auto"/>
        <w:ind w:left="720"/>
        <w:jc w:val="both"/>
        <w:rPr>
          <w:rFonts w:ascii="Arial" w:eastAsia="Arial" w:hAnsi="Arial" w:cs="Arial"/>
          <w:color w:val="000000"/>
          <w:lang w:val="en-GB"/>
        </w:rPr>
      </w:pPr>
    </w:p>
    <w:p w14:paraId="5E2FE255" w14:textId="77777777" w:rsidR="003F4490" w:rsidRPr="003D164B" w:rsidRDefault="003F4490" w:rsidP="00D06B3D">
      <w:pPr>
        <w:spacing w:line="240" w:lineRule="auto"/>
        <w:jc w:val="both"/>
        <w:rPr>
          <w:rFonts w:ascii="Arial" w:eastAsia="Arial" w:hAnsi="Arial" w:cs="Arial"/>
          <w:b/>
          <w:u w:val="single"/>
          <w:lang w:val="en-GB"/>
        </w:rPr>
      </w:pPr>
      <w:r w:rsidRPr="003D164B">
        <w:rPr>
          <w:rFonts w:ascii="Arial" w:eastAsia="Arial" w:hAnsi="Arial" w:cs="Arial"/>
          <w:b/>
          <w:u w:val="single"/>
          <w:lang w:val="en-GB"/>
        </w:rPr>
        <w:t>Size of budget intervention and eligibility of costs</w:t>
      </w:r>
    </w:p>
    <w:p w14:paraId="6E0AC1CD" w14:textId="77777777" w:rsidR="003F4490" w:rsidRPr="003D164B" w:rsidRDefault="003F4490" w:rsidP="00D06B3D">
      <w:pPr>
        <w:spacing w:after="0" w:line="240" w:lineRule="auto"/>
        <w:jc w:val="both"/>
        <w:rPr>
          <w:rFonts w:ascii="Arial" w:eastAsia="Arial" w:hAnsi="Arial" w:cs="Arial"/>
          <w:lang w:val="en-GB"/>
        </w:rPr>
      </w:pPr>
      <w:r w:rsidRPr="003D164B">
        <w:rPr>
          <w:rFonts w:ascii="Arial" w:eastAsia="Arial" w:hAnsi="Arial" w:cs="Arial"/>
          <w:lang w:val="en-GB"/>
        </w:rPr>
        <w:t>Any budget requested under this call must be within the maximum amount:</w:t>
      </w:r>
    </w:p>
    <w:p w14:paraId="2DB9B708" w14:textId="6E1D29FF" w:rsidR="003F4490" w:rsidRPr="003D164B" w:rsidRDefault="003F4490" w:rsidP="00D06B3D">
      <w:pPr>
        <w:pStyle w:val="ListParagraph"/>
        <w:numPr>
          <w:ilvl w:val="0"/>
          <w:numId w:val="24"/>
        </w:numPr>
        <w:spacing w:after="0" w:line="240" w:lineRule="auto"/>
        <w:jc w:val="both"/>
        <w:rPr>
          <w:rFonts w:ascii="Arial" w:eastAsia="Arial" w:hAnsi="Arial" w:cs="Arial"/>
          <w:lang w:val="en-GB"/>
        </w:rPr>
      </w:pPr>
      <w:r w:rsidRPr="003D164B">
        <w:rPr>
          <w:rFonts w:ascii="Arial" w:eastAsia="Arial" w:hAnsi="Arial" w:cs="Arial"/>
          <w:lang w:val="en-GB"/>
        </w:rPr>
        <w:t>Any funding requested must not exceed EUR 30,000</w:t>
      </w:r>
      <w:r w:rsidR="009E38AA">
        <w:rPr>
          <w:rFonts w:ascii="Arial" w:eastAsia="Arial" w:hAnsi="Arial" w:cs="Arial"/>
          <w:lang w:val="en-GB"/>
        </w:rPr>
        <w:t>;</w:t>
      </w:r>
    </w:p>
    <w:p w14:paraId="118C1063" w14:textId="258C2BC1" w:rsidR="007C37FC" w:rsidRPr="003D164B" w:rsidRDefault="003F4490" w:rsidP="0006713D">
      <w:pPr>
        <w:pStyle w:val="ListParagraph"/>
        <w:numPr>
          <w:ilvl w:val="0"/>
          <w:numId w:val="15"/>
        </w:numPr>
        <w:spacing w:after="0" w:line="240" w:lineRule="auto"/>
        <w:jc w:val="both"/>
        <w:rPr>
          <w:rFonts w:ascii="Arial" w:eastAsia="Arial" w:hAnsi="Arial" w:cs="Arial"/>
          <w:lang w:val="en-GB"/>
        </w:rPr>
      </w:pPr>
      <w:r w:rsidRPr="003D164B">
        <w:rPr>
          <w:rFonts w:ascii="Arial" w:eastAsia="Arial" w:hAnsi="Arial" w:cs="Arial"/>
          <w:lang w:val="en-GB"/>
        </w:rPr>
        <w:t>Any intervention funding requested must not exceed 50% of the total eligible costs of the</w:t>
      </w:r>
      <w:r w:rsidR="0006713D" w:rsidRPr="003D164B">
        <w:rPr>
          <w:rFonts w:ascii="Arial" w:eastAsia="Arial" w:hAnsi="Arial" w:cs="Arial"/>
          <w:lang w:val="en-GB"/>
        </w:rPr>
        <w:t xml:space="preserve"> </w:t>
      </w:r>
      <w:r w:rsidR="00657F60" w:rsidRPr="003D164B">
        <w:rPr>
          <w:rFonts w:ascii="Arial" w:eastAsia="Arial" w:hAnsi="Arial" w:cs="Arial"/>
          <w:lang w:val="en-GB"/>
        </w:rPr>
        <w:t>intervention</w:t>
      </w:r>
      <w:r w:rsidR="009E38AA">
        <w:rPr>
          <w:rFonts w:ascii="Arial" w:eastAsia="Arial" w:hAnsi="Arial" w:cs="Arial"/>
          <w:lang w:val="en-GB"/>
        </w:rPr>
        <w:t>;</w:t>
      </w:r>
    </w:p>
    <w:p w14:paraId="6C1BFCDA" w14:textId="591784E5" w:rsidR="003F4490" w:rsidRPr="009E38AA" w:rsidRDefault="003F4490" w:rsidP="00D06B3D">
      <w:pPr>
        <w:pStyle w:val="ListParagraph"/>
        <w:numPr>
          <w:ilvl w:val="0"/>
          <w:numId w:val="15"/>
        </w:numPr>
        <w:spacing w:after="0" w:line="240" w:lineRule="auto"/>
        <w:jc w:val="both"/>
        <w:rPr>
          <w:rFonts w:ascii="Arial" w:eastAsia="Arial" w:hAnsi="Arial" w:cs="Arial"/>
          <w:lang w:val="en-GB"/>
        </w:rPr>
      </w:pPr>
      <w:r w:rsidRPr="003D164B">
        <w:rPr>
          <w:rFonts w:ascii="Arial" w:eastAsia="Arial" w:hAnsi="Arial" w:cs="Arial"/>
          <w:lang w:val="en-GB"/>
        </w:rPr>
        <w:t>The balance (i.e., the difference between the total cost of the action and the amount</w:t>
      </w:r>
      <w:r w:rsidR="009E38AA">
        <w:rPr>
          <w:rFonts w:ascii="Arial" w:eastAsia="Arial" w:hAnsi="Arial" w:cs="Arial"/>
          <w:lang w:val="en-GB"/>
        </w:rPr>
        <w:t xml:space="preserve"> </w:t>
      </w:r>
      <w:r w:rsidRPr="009E38AA">
        <w:rPr>
          <w:rFonts w:ascii="Arial" w:eastAsia="Arial" w:hAnsi="Arial" w:cs="Arial"/>
          <w:lang w:val="en-GB"/>
        </w:rPr>
        <w:t>requested) should be financed by the intervention partner with direct funding and/or in-kind contribution. In kind contribution refers to provision of goods and services paid by an</w:t>
      </w:r>
      <w:r w:rsidR="009E38AA">
        <w:rPr>
          <w:rFonts w:ascii="Arial" w:eastAsia="Arial" w:hAnsi="Arial" w:cs="Arial"/>
          <w:lang w:val="en-GB"/>
        </w:rPr>
        <w:t xml:space="preserve"> </w:t>
      </w:r>
      <w:r w:rsidRPr="009E38AA">
        <w:rPr>
          <w:rFonts w:ascii="Arial" w:eastAsia="Arial" w:hAnsi="Arial" w:cs="Arial"/>
          <w:lang w:val="en-GB"/>
        </w:rPr>
        <w:t>intervention partner/s</w:t>
      </w:r>
      <w:r w:rsidR="009E38AA">
        <w:rPr>
          <w:rFonts w:ascii="Arial" w:eastAsia="Arial" w:hAnsi="Arial" w:cs="Arial"/>
          <w:lang w:val="en-GB"/>
        </w:rPr>
        <w:t>;</w:t>
      </w:r>
    </w:p>
    <w:p w14:paraId="08C0323B" w14:textId="4937F3A9" w:rsidR="003F4490" w:rsidRDefault="003F4490" w:rsidP="00D06B3D">
      <w:pPr>
        <w:pStyle w:val="ListParagraph"/>
        <w:numPr>
          <w:ilvl w:val="0"/>
          <w:numId w:val="15"/>
        </w:numPr>
        <w:spacing w:after="0" w:line="240" w:lineRule="auto"/>
        <w:jc w:val="both"/>
        <w:rPr>
          <w:rFonts w:ascii="Arial" w:eastAsia="Arial" w:hAnsi="Arial" w:cs="Arial"/>
          <w:lang w:val="en-GB"/>
        </w:rPr>
      </w:pPr>
      <w:r w:rsidRPr="003D164B">
        <w:rPr>
          <w:rFonts w:ascii="Arial" w:eastAsia="Arial" w:hAnsi="Arial" w:cs="Arial"/>
          <w:lang w:val="en-GB"/>
        </w:rPr>
        <w:t>Equipment could be purchased to maximum 50% of the funding requested.</w:t>
      </w:r>
    </w:p>
    <w:p w14:paraId="028B8552" w14:textId="77777777" w:rsidR="009E38AA" w:rsidRPr="003D164B" w:rsidRDefault="009E38AA" w:rsidP="009E38AA">
      <w:pPr>
        <w:pStyle w:val="ListParagraph"/>
        <w:spacing w:after="0" w:line="240" w:lineRule="auto"/>
        <w:jc w:val="both"/>
        <w:rPr>
          <w:rFonts w:ascii="Arial" w:eastAsia="Arial" w:hAnsi="Arial" w:cs="Arial"/>
          <w:lang w:val="en-GB"/>
        </w:rPr>
      </w:pPr>
    </w:p>
    <w:p w14:paraId="5053BECD" w14:textId="77777777" w:rsidR="003F4490" w:rsidRPr="003D164B" w:rsidRDefault="003F4490" w:rsidP="00D06B3D">
      <w:pPr>
        <w:pBdr>
          <w:top w:val="nil"/>
          <w:left w:val="nil"/>
          <w:bottom w:val="nil"/>
          <w:right w:val="nil"/>
          <w:between w:val="nil"/>
        </w:pBdr>
        <w:spacing w:after="0" w:line="240" w:lineRule="auto"/>
        <w:ind w:left="720"/>
        <w:jc w:val="both"/>
        <w:rPr>
          <w:rFonts w:ascii="Arial" w:eastAsia="Arial" w:hAnsi="Arial" w:cs="Arial"/>
          <w:b/>
          <w:color w:val="000000"/>
          <w:u w:val="single"/>
          <w:lang w:val="en-GB"/>
        </w:rPr>
      </w:pPr>
    </w:p>
    <w:p w14:paraId="37CB8F3F" w14:textId="76522A91" w:rsidR="003F4490" w:rsidRPr="003D164B" w:rsidRDefault="003F4490" w:rsidP="00D06B3D">
      <w:pPr>
        <w:pBdr>
          <w:top w:val="nil"/>
          <w:left w:val="nil"/>
          <w:bottom w:val="nil"/>
          <w:right w:val="nil"/>
          <w:between w:val="nil"/>
        </w:pBdr>
        <w:spacing w:after="0" w:line="240" w:lineRule="auto"/>
        <w:jc w:val="both"/>
        <w:rPr>
          <w:rFonts w:ascii="Arial" w:eastAsia="Arial" w:hAnsi="Arial" w:cs="Arial"/>
          <w:b/>
          <w:color w:val="000000"/>
          <w:u w:val="single"/>
          <w:lang w:val="en-GB"/>
        </w:rPr>
      </w:pPr>
      <w:r w:rsidRPr="003D164B">
        <w:rPr>
          <w:rFonts w:ascii="Arial" w:eastAsia="Arial" w:hAnsi="Arial" w:cs="Arial"/>
          <w:b/>
          <w:color w:val="000000"/>
          <w:u w:val="single"/>
          <w:lang w:val="en-GB"/>
        </w:rPr>
        <w:t>Location:</w:t>
      </w:r>
    </w:p>
    <w:p w14:paraId="1013022E" w14:textId="77777777" w:rsidR="0006713D" w:rsidRPr="003D164B" w:rsidRDefault="0006713D" w:rsidP="00D06B3D">
      <w:pPr>
        <w:pBdr>
          <w:top w:val="nil"/>
          <w:left w:val="nil"/>
          <w:bottom w:val="nil"/>
          <w:right w:val="nil"/>
          <w:between w:val="nil"/>
        </w:pBdr>
        <w:spacing w:after="0" w:line="240" w:lineRule="auto"/>
        <w:jc w:val="both"/>
        <w:rPr>
          <w:rFonts w:ascii="Arial" w:eastAsia="Arial" w:hAnsi="Arial" w:cs="Arial"/>
          <w:b/>
          <w:color w:val="000000"/>
          <w:u w:val="single"/>
          <w:lang w:val="en-GB"/>
        </w:rPr>
      </w:pPr>
    </w:p>
    <w:p w14:paraId="17433663" w14:textId="10C598F2" w:rsidR="003F4490" w:rsidRPr="003D164B" w:rsidRDefault="003F4490" w:rsidP="00D06B3D">
      <w:pPr>
        <w:pStyle w:val="ListParagraph"/>
        <w:numPr>
          <w:ilvl w:val="0"/>
          <w:numId w:val="15"/>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Activities should take place in North Macedonia.</w:t>
      </w:r>
    </w:p>
    <w:p w14:paraId="2439DEE6" w14:textId="0B6708AC" w:rsidR="007C37FC" w:rsidRPr="003D164B" w:rsidRDefault="007C37FC" w:rsidP="00D06B3D">
      <w:pPr>
        <w:pBdr>
          <w:top w:val="nil"/>
          <w:left w:val="nil"/>
          <w:bottom w:val="nil"/>
          <w:right w:val="nil"/>
          <w:between w:val="nil"/>
        </w:pBdr>
        <w:spacing w:after="0" w:line="240" w:lineRule="auto"/>
        <w:jc w:val="both"/>
        <w:rPr>
          <w:rFonts w:ascii="Arial" w:eastAsia="Arial" w:hAnsi="Arial" w:cs="Arial"/>
          <w:color w:val="000000"/>
          <w:lang w:val="en-GB"/>
        </w:rPr>
      </w:pPr>
    </w:p>
    <w:p w14:paraId="71BCBBAB" w14:textId="77777777" w:rsidR="007C37FC" w:rsidRPr="003D164B" w:rsidRDefault="007C37FC" w:rsidP="00D06B3D">
      <w:pPr>
        <w:pBdr>
          <w:top w:val="nil"/>
          <w:left w:val="nil"/>
          <w:bottom w:val="nil"/>
          <w:right w:val="nil"/>
          <w:between w:val="nil"/>
        </w:pBdr>
        <w:spacing w:after="0" w:line="240" w:lineRule="auto"/>
        <w:jc w:val="both"/>
        <w:rPr>
          <w:rFonts w:ascii="Arial" w:eastAsia="Arial" w:hAnsi="Arial" w:cs="Arial"/>
          <w:color w:val="000000"/>
          <w:lang w:val="en-GB"/>
        </w:rPr>
      </w:pPr>
    </w:p>
    <w:p w14:paraId="3703CCA1" w14:textId="4311EA9B" w:rsidR="003F4490" w:rsidRPr="003D164B" w:rsidRDefault="003F4490" w:rsidP="00D06B3D">
      <w:pPr>
        <w:pBdr>
          <w:top w:val="nil"/>
          <w:left w:val="nil"/>
          <w:bottom w:val="nil"/>
          <w:right w:val="nil"/>
          <w:between w:val="nil"/>
        </w:pBdr>
        <w:spacing w:after="0" w:line="240" w:lineRule="auto"/>
        <w:jc w:val="both"/>
        <w:rPr>
          <w:rFonts w:ascii="Arial" w:eastAsia="Arial" w:hAnsi="Arial" w:cs="Arial"/>
          <w:b/>
          <w:color w:val="000000"/>
          <w:u w:val="single"/>
          <w:lang w:val="en-GB"/>
        </w:rPr>
      </w:pPr>
      <w:r w:rsidRPr="003D164B">
        <w:rPr>
          <w:rFonts w:ascii="Arial" w:eastAsia="Arial" w:hAnsi="Arial" w:cs="Arial"/>
          <w:b/>
          <w:color w:val="000000"/>
          <w:u w:val="single"/>
          <w:lang w:val="en-GB"/>
        </w:rPr>
        <w:t>Partners</w:t>
      </w:r>
    </w:p>
    <w:p w14:paraId="2162030B" w14:textId="77777777" w:rsidR="0006713D" w:rsidRPr="003D164B" w:rsidRDefault="0006713D" w:rsidP="00D06B3D">
      <w:pPr>
        <w:pBdr>
          <w:top w:val="nil"/>
          <w:left w:val="nil"/>
          <w:bottom w:val="nil"/>
          <w:right w:val="nil"/>
          <w:between w:val="nil"/>
        </w:pBdr>
        <w:spacing w:after="0" w:line="240" w:lineRule="auto"/>
        <w:jc w:val="both"/>
        <w:rPr>
          <w:rFonts w:ascii="Arial" w:eastAsia="Arial" w:hAnsi="Arial" w:cs="Arial"/>
          <w:b/>
          <w:color w:val="000000"/>
          <w:u w:val="single"/>
          <w:lang w:val="en-GB"/>
        </w:rPr>
      </w:pPr>
    </w:p>
    <w:p w14:paraId="27CE0C5D" w14:textId="77777777" w:rsidR="003F4490" w:rsidRPr="003D164B" w:rsidRDefault="003F4490" w:rsidP="00D06B3D">
      <w:pPr>
        <w:pStyle w:val="ListParagraph"/>
        <w:numPr>
          <w:ilvl w:val="0"/>
          <w:numId w:val="15"/>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The intervention partner may have partners established in the North Macedonia that could</w:t>
      </w:r>
    </w:p>
    <w:p w14:paraId="43AA1205" w14:textId="3402BB90" w:rsidR="0006713D" w:rsidRPr="003D164B" w:rsidRDefault="003F4490" w:rsidP="009E38AA">
      <w:pPr>
        <w:pBdr>
          <w:top w:val="nil"/>
          <w:left w:val="nil"/>
          <w:bottom w:val="nil"/>
          <w:right w:val="nil"/>
          <w:between w:val="nil"/>
        </w:pBdr>
        <w:spacing w:after="0" w:line="240" w:lineRule="auto"/>
        <w:ind w:left="720"/>
        <w:jc w:val="both"/>
        <w:rPr>
          <w:rFonts w:ascii="Arial" w:eastAsia="Arial" w:hAnsi="Arial" w:cs="Arial"/>
          <w:color w:val="000000"/>
          <w:lang w:val="en-GB"/>
        </w:rPr>
      </w:pPr>
      <w:r w:rsidRPr="003D164B">
        <w:rPr>
          <w:rFonts w:ascii="Arial" w:eastAsia="Arial" w:hAnsi="Arial" w:cs="Arial"/>
          <w:color w:val="000000"/>
          <w:lang w:val="en-GB"/>
        </w:rPr>
        <w:t xml:space="preserve">contribute to the accomplishments of the results and must sign </w:t>
      </w:r>
      <w:r w:rsidR="009E38AA">
        <w:rPr>
          <w:rFonts w:ascii="Arial" w:eastAsia="Arial" w:hAnsi="Arial" w:cs="Arial"/>
          <w:color w:val="000000"/>
          <w:lang w:val="en-GB"/>
        </w:rPr>
        <w:t xml:space="preserve">a </w:t>
      </w:r>
      <w:r w:rsidRPr="003D164B">
        <w:rPr>
          <w:rFonts w:ascii="Arial" w:eastAsia="Arial" w:hAnsi="Arial" w:cs="Arial"/>
          <w:color w:val="000000"/>
          <w:lang w:val="en-GB"/>
        </w:rPr>
        <w:t>partnership agreement prior to applying</w:t>
      </w:r>
      <w:r w:rsidR="009E38AA">
        <w:rPr>
          <w:rFonts w:ascii="Arial" w:eastAsia="Arial" w:hAnsi="Arial" w:cs="Arial"/>
          <w:color w:val="000000"/>
          <w:lang w:val="en-GB"/>
        </w:rPr>
        <w:t>, which will define</w:t>
      </w:r>
      <w:r w:rsidRPr="003D164B">
        <w:rPr>
          <w:rFonts w:ascii="Arial" w:eastAsia="Arial" w:hAnsi="Arial" w:cs="Arial"/>
          <w:color w:val="000000"/>
          <w:lang w:val="en-GB"/>
        </w:rPr>
        <w:t xml:space="preserve"> their partnership as well as their respective technical and financial roles and obligations;</w:t>
      </w:r>
    </w:p>
    <w:p w14:paraId="08C107AF" w14:textId="005EC945" w:rsidR="00E762B1" w:rsidRPr="003D164B" w:rsidRDefault="003F4490" w:rsidP="00E762B1">
      <w:pPr>
        <w:pStyle w:val="ListParagraph"/>
        <w:numPr>
          <w:ilvl w:val="0"/>
          <w:numId w:val="15"/>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If awarded contract, the intervention partner/s will sign agreement for Cooperation with RDN of NM.</w:t>
      </w:r>
    </w:p>
    <w:p w14:paraId="12097DF9" w14:textId="1C174953" w:rsidR="00E762B1" w:rsidRPr="003D164B" w:rsidRDefault="00E762B1" w:rsidP="00E762B1">
      <w:pPr>
        <w:pBdr>
          <w:top w:val="nil"/>
          <w:left w:val="nil"/>
          <w:bottom w:val="nil"/>
          <w:right w:val="nil"/>
          <w:between w:val="nil"/>
        </w:pBdr>
        <w:spacing w:after="0" w:line="240" w:lineRule="auto"/>
        <w:jc w:val="both"/>
        <w:rPr>
          <w:rFonts w:ascii="Arial" w:eastAsia="Arial" w:hAnsi="Arial" w:cs="Arial"/>
          <w:color w:val="000000"/>
          <w:lang w:val="en-GB"/>
        </w:rPr>
      </w:pPr>
    </w:p>
    <w:p w14:paraId="4464B13F" w14:textId="77777777" w:rsidR="00E762B1" w:rsidRPr="003D164B" w:rsidRDefault="00E762B1" w:rsidP="00E762B1">
      <w:pPr>
        <w:pBdr>
          <w:top w:val="nil"/>
          <w:left w:val="nil"/>
          <w:bottom w:val="nil"/>
          <w:right w:val="nil"/>
          <w:between w:val="nil"/>
        </w:pBdr>
        <w:spacing w:after="0" w:line="240" w:lineRule="auto"/>
        <w:jc w:val="both"/>
        <w:rPr>
          <w:rFonts w:ascii="Arial" w:eastAsia="Arial" w:hAnsi="Arial" w:cs="Arial"/>
          <w:color w:val="000000"/>
          <w:lang w:val="en-GB"/>
        </w:rPr>
      </w:pPr>
    </w:p>
    <w:p w14:paraId="29C5A408" w14:textId="67E2658B" w:rsidR="003476E7" w:rsidRPr="003D164B" w:rsidRDefault="004567F6" w:rsidP="00D06B3D">
      <w:pPr>
        <w:pStyle w:val="ListParagraph"/>
        <w:numPr>
          <w:ilvl w:val="0"/>
          <w:numId w:val="23"/>
        </w:numPr>
        <w:pBdr>
          <w:top w:val="nil"/>
          <w:left w:val="nil"/>
          <w:bottom w:val="nil"/>
          <w:right w:val="nil"/>
          <w:between w:val="nil"/>
        </w:pBdr>
        <w:spacing w:after="0" w:line="240" w:lineRule="auto"/>
        <w:jc w:val="both"/>
        <w:rPr>
          <w:rFonts w:ascii="Arial" w:eastAsia="Arial" w:hAnsi="Arial" w:cs="Arial"/>
          <w:b/>
          <w:color w:val="000000"/>
          <w:lang w:val="en-GB"/>
        </w:rPr>
      </w:pPr>
      <w:r w:rsidRPr="003D164B">
        <w:rPr>
          <w:rFonts w:ascii="Arial" w:eastAsia="Arial" w:hAnsi="Arial" w:cs="Arial"/>
          <w:b/>
          <w:color w:val="000000"/>
          <w:lang w:val="en-GB"/>
        </w:rPr>
        <w:t xml:space="preserve">   </w:t>
      </w:r>
      <w:r w:rsidR="003476E7" w:rsidRPr="003D164B">
        <w:rPr>
          <w:rFonts w:ascii="Arial" w:eastAsia="Arial" w:hAnsi="Arial" w:cs="Arial"/>
          <w:b/>
          <w:color w:val="000000"/>
          <w:lang w:val="en-GB"/>
        </w:rPr>
        <w:t>Duty travel and accommodation</w:t>
      </w:r>
    </w:p>
    <w:p w14:paraId="4E64E53F" w14:textId="77777777" w:rsidR="00210A90" w:rsidRPr="003D164B" w:rsidRDefault="00210A90" w:rsidP="00D06B3D">
      <w:pPr>
        <w:pStyle w:val="ListParagraph"/>
        <w:pBdr>
          <w:top w:val="nil"/>
          <w:left w:val="nil"/>
          <w:bottom w:val="nil"/>
          <w:right w:val="nil"/>
          <w:between w:val="nil"/>
        </w:pBdr>
        <w:spacing w:after="0" w:line="240" w:lineRule="auto"/>
        <w:jc w:val="both"/>
        <w:rPr>
          <w:rFonts w:ascii="Arial" w:eastAsia="Arial" w:hAnsi="Arial" w:cs="Arial"/>
          <w:color w:val="000000"/>
          <w:lang w:val="en-GB"/>
        </w:rPr>
      </w:pPr>
    </w:p>
    <w:p w14:paraId="1FA35E1C" w14:textId="63EA186D" w:rsidR="003476E7" w:rsidRPr="003D164B" w:rsidRDefault="009E38AA" w:rsidP="00D06B3D">
      <w:pPr>
        <w:pStyle w:val="ListParagraph"/>
        <w:numPr>
          <w:ilvl w:val="0"/>
          <w:numId w:val="24"/>
        </w:numPr>
        <w:pBdr>
          <w:top w:val="nil"/>
          <w:left w:val="nil"/>
          <w:bottom w:val="nil"/>
          <w:right w:val="nil"/>
          <w:between w:val="nil"/>
        </w:pBdr>
        <w:spacing w:after="0" w:line="240" w:lineRule="auto"/>
        <w:jc w:val="both"/>
        <w:rPr>
          <w:rFonts w:ascii="Arial" w:eastAsia="Arial" w:hAnsi="Arial" w:cs="Arial"/>
          <w:b/>
          <w:color w:val="000000"/>
          <w:lang w:val="en-GB"/>
        </w:rPr>
      </w:pPr>
      <w:r>
        <w:rPr>
          <w:rFonts w:ascii="Arial" w:eastAsia="Arial" w:hAnsi="Arial" w:cs="Arial"/>
          <w:color w:val="000000"/>
          <w:lang w:val="en-GB"/>
        </w:rPr>
        <w:t>Costs for t</w:t>
      </w:r>
      <w:r w:rsidR="003476E7" w:rsidRPr="003D164B">
        <w:rPr>
          <w:rFonts w:ascii="Arial" w:eastAsia="Arial" w:hAnsi="Arial" w:cs="Arial"/>
          <w:color w:val="000000"/>
          <w:lang w:val="en-GB"/>
        </w:rPr>
        <w:t>ravel and accommodation will not be accepted under this engagement</w:t>
      </w:r>
      <w:r w:rsidR="00E762B1" w:rsidRPr="003D164B">
        <w:rPr>
          <w:rFonts w:ascii="Arial" w:eastAsia="Arial" w:hAnsi="Arial" w:cs="Arial"/>
          <w:color w:val="000000"/>
          <w:lang w:val="en-GB"/>
        </w:rPr>
        <w:t>.</w:t>
      </w:r>
    </w:p>
    <w:p w14:paraId="1173C43D" w14:textId="77777777" w:rsidR="003476E7" w:rsidRPr="003D164B" w:rsidRDefault="003476E7" w:rsidP="00D06B3D">
      <w:pPr>
        <w:pBdr>
          <w:top w:val="nil"/>
          <w:left w:val="nil"/>
          <w:bottom w:val="nil"/>
          <w:right w:val="nil"/>
          <w:between w:val="nil"/>
        </w:pBdr>
        <w:spacing w:after="0" w:line="240" w:lineRule="auto"/>
        <w:jc w:val="both"/>
        <w:rPr>
          <w:rFonts w:ascii="Arial" w:eastAsia="Arial" w:hAnsi="Arial" w:cs="Arial"/>
          <w:b/>
          <w:color w:val="000000"/>
          <w:lang w:val="en-GB"/>
        </w:rPr>
      </w:pPr>
    </w:p>
    <w:p w14:paraId="497763E0" w14:textId="57E54422" w:rsidR="003476E7" w:rsidRPr="003D164B" w:rsidRDefault="003476E7" w:rsidP="00D06B3D">
      <w:pPr>
        <w:pBdr>
          <w:top w:val="nil"/>
          <w:left w:val="nil"/>
          <w:bottom w:val="nil"/>
          <w:right w:val="nil"/>
          <w:between w:val="nil"/>
        </w:pBdr>
        <w:spacing w:after="0" w:line="240" w:lineRule="auto"/>
        <w:jc w:val="both"/>
        <w:rPr>
          <w:rFonts w:ascii="Arial" w:eastAsia="Arial" w:hAnsi="Arial" w:cs="Arial"/>
          <w:b/>
          <w:color w:val="000000"/>
          <w:lang w:val="en-GB"/>
        </w:rPr>
      </w:pPr>
      <w:r w:rsidRPr="003D164B">
        <w:rPr>
          <w:rFonts w:ascii="Arial" w:eastAsia="Arial" w:hAnsi="Arial" w:cs="Arial"/>
          <w:color w:val="000000"/>
          <w:lang w:val="en-GB"/>
        </w:rPr>
        <w:t xml:space="preserve"> </w:t>
      </w:r>
    </w:p>
    <w:p w14:paraId="25E6A128" w14:textId="77777777" w:rsidR="003476E7" w:rsidRPr="003D164B" w:rsidRDefault="003476E7" w:rsidP="00D06B3D">
      <w:pPr>
        <w:pStyle w:val="ListParagraph"/>
        <w:numPr>
          <w:ilvl w:val="0"/>
          <w:numId w:val="23"/>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b/>
          <w:color w:val="000000"/>
          <w:lang w:val="en-GB"/>
        </w:rPr>
        <w:t>Coordination and reporting</w:t>
      </w:r>
    </w:p>
    <w:p w14:paraId="13FE5421" w14:textId="366C839C" w:rsidR="00B27505" w:rsidRPr="003D164B" w:rsidRDefault="00B27505" w:rsidP="00D06B3D">
      <w:pPr>
        <w:pStyle w:val="ListParagraph"/>
        <w:pBdr>
          <w:top w:val="nil"/>
          <w:left w:val="nil"/>
          <w:bottom w:val="nil"/>
          <w:right w:val="nil"/>
          <w:between w:val="nil"/>
        </w:pBdr>
        <w:spacing w:after="0" w:line="240" w:lineRule="auto"/>
        <w:jc w:val="both"/>
        <w:rPr>
          <w:rFonts w:ascii="Arial" w:eastAsia="Arial" w:hAnsi="Arial" w:cs="Arial"/>
          <w:b/>
          <w:color w:val="000000"/>
          <w:lang w:val="en-GB"/>
        </w:rPr>
      </w:pPr>
    </w:p>
    <w:p w14:paraId="3974F912" w14:textId="7A512C83" w:rsidR="007C7FD0" w:rsidRPr="003D164B" w:rsidRDefault="003F4490" w:rsidP="00E762B1">
      <w:pPr>
        <w:pStyle w:val="ListParagraph"/>
        <w:numPr>
          <w:ilvl w:val="0"/>
          <w:numId w:val="24"/>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The engaged intervention partner will regularly report </w:t>
      </w:r>
      <w:r w:rsidR="0006713D" w:rsidRPr="003D164B">
        <w:rPr>
          <w:rFonts w:ascii="Arial" w:eastAsia="Arial" w:hAnsi="Arial" w:cs="Arial"/>
          <w:color w:val="000000"/>
          <w:lang w:val="en-GB"/>
        </w:rPr>
        <w:t>its</w:t>
      </w:r>
      <w:r w:rsidRPr="003D164B">
        <w:rPr>
          <w:rFonts w:ascii="Arial" w:eastAsia="Arial" w:hAnsi="Arial" w:cs="Arial"/>
          <w:color w:val="000000"/>
          <w:lang w:val="en-GB"/>
        </w:rPr>
        <w:t xml:space="preserve"> progress and will report on developed templates (narrative, financial and monitoring result management templates) to RDN of NM on quarterly basis.</w:t>
      </w:r>
    </w:p>
    <w:p w14:paraId="4CE1B7B4" w14:textId="3F1C3DA0" w:rsidR="00657F60" w:rsidRPr="003D164B" w:rsidRDefault="00210A90" w:rsidP="00D06B3D">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b/>
          <w:color w:val="000000"/>
          <w:lang w:val="en-GB"/>
        </w:rPr>
        <w:lastRenderedPageBreak/>
        <w:t>V</w:t>
      </w:r>
      <w:r w:rsidR="003F4490" w:rsidRPr="003D164B">
        <w:rPr>
          <w:rFonts w:ascii="Arial" w:eastAsia="Arial" w:hAnsi="Arial" w:cs="Arial"/>
          <w:b/>
          <w:color w:val="000000"/>
          <w:lang w:val="en-GB"/>
        </w:rPr>
        <w:t xml:space="preserve">.  </w:t>
      </w:r>
      <w:r w:rsidRPr="003D164B">
        <w:rPr>
          <w:rFonts w:ascii="Arial" w:eastAsia="Arial" w:hAnsi="Arial" w:cs="Arial"/>
          <w:b/>
          <w:color w:val="000000"/>
          <w:lang w:val="en-GB"/>
        </w:rPr>
        <w:t xml:space="preserve">  </w:t>
      </w:r>
      <w:r w:rsidR="003F4490" w:rsidRPr="003D164B">
        <w:rPr>
          <w:rFonts w:ascii="Arial" w:eastAsia="Arial" w:hAnsi="Arial" w:cs="Arial"/>
          <w:b/>
          <w:color w:val="000000"/>
          <w:lang w:val="en-GB"/>
        </w:rPr>
        <w:t>Qualification requirements</w:t>
      </w:r>
    </w:p>
    <w:p w14:paraId="198C2538" w14:textId="77777777" w:rsidR="00657F60" w:rsidRPr="003D164B" w:rsidRDefault="00657F60" w:rsidP="00D06B3D">
      <w:pPr>
        <w:pBdr>
          <w:top w:val="nil"/>
          <w:left w:val="nil"/>
          <w:bottom w:val="nil"/>
          <w:right w:val="nil"/>
          <w:between w:val="nil"/>
        </w:pBdr>
        <w:spacing w:after="0" w:line="240" w:lineRule="auto"/>
        <w:ind w:left="720"/>
        <w:jc w:val="both"/>
        <w:rPr>
          <w:rFonts w:ascii="Arial" w:eastAsia="Arial" w:hAnsi="Arial" w:cs="Arial"/>
          <w:b/>
          <w:color w:val="000000"/>
          <w:lang w:val="en-GB"/>
        </w:rPr>
      </w:pPr>
    </w:p>
    <w:p w14:paraId="108B4C42" w14:textId="6A3D595C" w:rsidR="003F4490" w:rsidRPr="003D164B" w:rsidRDefault="003F4490" w:rsidP="00D06B3D">
      <w:pPr>
        <w:pStyle w:val="ListParagraph"/>
        <w:numPr>
          <w:ilvl w:val="0"/>
          <w:numId w:val="24"/>
        </w:numPr>
        <w:pBdr>
          <w:top w:val="nil"/>
          <w:left w:val="nil"/>
          <w:bottom w:val="nil"/>
          <w:right w:val="nil"/>
          <w:between w:val="nil"/>
        </w:pBdr>
        <w:spacing w:after="0" w:line="240" w:lineRule="auto"/>
        <w:jc w:val="both"/>
        <w:rPr>
          <w:rFonts w:ascii="Arial" w:eastAsia="Arial" w:hAnsi="Arial" w:cs="Arial"/>
          <w:b/>
          <w:color w:val="000000"/>
          <w:lang w:val="en-GB"/>
        </w:rPr>
      </w:pPr>
      <w:r w:rsidRPr="003D164B">
        <w:rPr>
          <w:rFonts w:ascii="Arial" w:eastAsia="Arial" w:hAnsi="Arial" w:cs="Arial"/>
          <w:color w:val="000000"/>
          <w:lang w:val="en-GB"/>
        </w:rPr>
        <w:t>Any legal entity that is legally registered in the Central Regist</w:t>
      </w:r>
      <w:r w:rsidR="009E38AA">
        <w:rPr>
          <w:rFonts w:ascii="Arial" w:eastAsia="Arial" w:hAnsi="Arial" w:cs="Arial"/>
          <w:color w:val="000000"/>
          <w:lang w:val="en-GB"/>
        </w:rPr>
        <w:t>ry</w:t>
      </w:r>
      <w:r w:rsidRPr="003D164B">
        <w:rPr>
          <w:rFonts w:ascii="Arial" w:eastAsia="Arial" w:hAnsi="Arial" w:cs="Arial"/>
          <w:color w:val="000000"/>
          <w:lang w:val="en-GB"/>
        </w:rPr>
        <w:t xml:space="preserve"> of RNM and meets the criteria for tr</w:t>
      </w:r>
      <w:r w:rsidR="00A7596E" w:rsidRPr="003D164B">
        <w:rPr>
          <w:rFonts w:ascii="Arial" w:eastAsia="Arial" w:hAnsi="Arial" w:cs="Arial"/>
          <w:color w:val="000000"/>
          <w:lang w:val="en-GB"/>
        </w:rPr>
        <w:t xml:space="preserve">ade </w:t>
      </w:r>
      <w:r w:rsidR="009E38AA" w:rsidRPr="003D164B">
        <w:rPr>
          <w:rFonts w:ascii="Arial" w:eastAsia="Arial" w:hAnsi="Arial" w:cs="Arial"/>
          <w:color w:val="000000"/>
          <w:lang w:val="en-GB"/>
        </w:rPr>
        <w:t>activity and</w:t>
      </w:r>
      <w:r w:rsidR="00A7596E" w:rsidRPr="003D164B">
        <w:rPr>
          <w:rFonts w:ascii="Arial" w:eastAsia="Arial" w:hAnsi="Arial" w:cs="Arial"/>
          <w:color w:val="000000"/>
          <w:lang w:val="en-GB"/>
        </w:rPr>
        <w:t xml:space="preserve"> has at least 3</w:t>
      </w:r>
      <w:r w:rsidRPr="003D164B">
        <w:rPr>
          <w:rFonts w:ascii="Arial" w:eastAsia="Arial" w:hAnsi="Arial" w:cs="Arial"/>
          <w:color w:val="000000"/>
          <w:lang w:val="en-GB"/>
        </w:rPr>
        <w:t xml:space="preserve"> years of experience in the agricultural food</w:t>
      </w:r>
      <w:r w:rsidR="00D05EBD" w:rsidRPr="003D164B">
        <w:rPr>
          <w:rFonts w:ascii="Arial" w:eastAsia="Arial" w:hAnsi="Arial" w:cs="Arial"/>
          <w:color w:val="000000"/>
          <w:lang w:val="en-GB"/>
        </w:rPr>
        <w:t xml:space="preserve"> industry</w:t>
      </w:r>
      <w:r w:rsidR="009E38AA">
        <w:rPr>
          <w:rFonts w:ascii="Arial" w:eastAsia="Arial" w:hAnsi="Arial" w:cs="Arial"/>
          <w:color w:val="000000"/>
          <w:lang w:val="en-GB"/>
        </w:rPr>
        <w:t>;</w:t>
      </w:r>
    </w:p>
    <w:p w14:paraId="4AF943F0" w14:textId="77777777" w:rsidR="003F4490" w:rsidRPr="003D164B" w:rsidRDefault="003F4490" w:rsidP="00D06B3D">
      <w:pPr>
        <w:pStyle w:val="ListParagraph"/>
        <w:numPr>
          <w:ilvl w:val="0"/>
          <w:numId w:val="24"/>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A group of associated companies that agree to have one of the companies apply on behalf of the others.</w:t>
      </w:r>
    </w:p>
    <w:p w14:paraId="57B01E5C" w14:textId="77777777" w:rsidR="003F4490" w:rsidRPr="003D164B" w:rsidRDefault="003F4490" w:rsidP="00D06B3D">
      <w:pPr>
        <w:pStyle w:val="ListParagraph"/>
        <w:pBdr>
          <w:top w:val="nil"/>
          <w:left w:val="nil"/>
          <w:bottom w:val="nil"/>
          <w:right w:val="nil"/>
          <w:between w:val="nil"/>
        </w:pBdr>
        <w:spacing w:after="0" w:line="240" w:lineRule="auto"/>
        <w:ind w:left="1440"/>
        <w:jc w:val="both"/>
        <w:rPr>
          <w:rFonts w:ascii="Arial" w:eastAsia="Arial" w:hAnsi="Arial" w:cs="Arial"/>
          <w:color w:val="000000"/>
          <w:lang w:val="en-GB"/>
        </w:rPr>
      </w:pPr>
    </w:p>
    <w:p w14:paraId="2B6EC97A" w14:textId="3CAC4E57" w:rsidR="003F4490" w:rsidRPr="003D164B" w:rsidRDefault="00657F60" w:rsidP="00D06B3D">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          </w:t>
      </w:r>
      <w:r w:rsidR="003F4490" w:rsidRPr="003D164B">
        <w:rPr>
          <w:rFonts w:ascii="Arial" w:eastAsia="Arial" w:hAnsi="Arial" w:cs="Arial"/>
          <w:color w:val="000000"/>
          <w:lang w:val="en-GB"/>
        </w:rPr>
        <w:t xml:space="preserve">Individuals, public or governmental institutions controlled by government bodies or political </w:t>
      </w:r>
    </w:p>
    <w:p w14:paraId="391E8952" w14:textId="77777777" w:rsidR="00657F60" w:rsidRPr="003D164B" w:rsidRDefault="00657F60" w:rsidP="00D06B3D">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          parties are not eligible to apply for this public call.</w:t>
      </w:r>
    </w:p>
    <w:p w14:paraId="6386F3B7" w14:textId="77777777" w:rsidR="00657F60" w:rsidRPr="003D164B" w:rsidRDefault="00657F60" w:rsidP="00D06B3D">
      <w:pPr>
        <w:pBdr>
          <w:top w:val="nil"/>
          <w:left w:val="nil"/>
          <w:bottom w:val="nil"/>
          <w:right w:val="nil"/>
          <w:between w:val="nil"/>
        </w:pBdr>
        <w:spacing w:after="0" w:line="240" w:lineRule="auto"/>
        <w:ind w:left="720"/>
        <w:jc w:val="both"/>
        <w:rPr>
          <w:rFonts w:ascii="Arial" w:eastAsia="Arial" w:hAnsi="Arial" w:cs="Arial"/>
          <w:b/>
          <w:color w:val="000000"/>
          <w:lang w:val="en-GB"/>
        </w:rPr>
      </w:pPr>
    </w:p>
    <w:p w14:paraId="6C9346CF" w14:textId="4E0C1D4E" w:rsidR="003F4490" w:rsidRPr="003D164B" w:rsidRDefault="003F4490" w:rsidP="00D06B3D">
      <w:pPr>
        <w:pBdr>
          <w:top w:val="nil"/>
          <w:left w:val="nil"/>
          <w:bottom w:val="nil"/>
          <w:right w:val="nil"/>
          <w:between w:val="nil"/>
        </w:pBdr>
        <w:spacing w:after="0" w:line="240" w:lineRule="auto"/>
        <w:ind w:left="720"/>
        <w:jc w:val="both"/>
        <w:rPr>
          <w:rFonts w:ascii="Arial" w:eastAsia="Arial" w:hAnsi="Arial" w:cs="Arial"/>
          <w:b/>
          <w:color w:val="000000"/>
          <w:u w:val="single"/>
          <w:lang w:val="en-GB"/>
        </w:rPr>
      </w:pPr>
      <w:r w:rsidRPr="003D164B">
        <w:rPr>
          <w:rFonts w:ascii="Arial" w:eastAsia="Arial" w:hAnsi="Arial" w:cs="Arial"/>
          <w:b/>
          <w:color w:val="000000"/>
          <w:u w:val="single"/>
          <w:lang w:val="en-GB"/>
        </w:rPr>
        <w:t>The intervention partner must be able to:</w:t>
      </w:r>
    </w:p>
    <w:p w14:paraId="41CD2515" w14:textId="77777777" w:rsidR="004567F6" w:rsidRPr="003D164B" w:rsidRDefault="004567F6" w:rsidP="00D06B3D">
      <w:pPr>
        <w:pBdr>
          <w:top w:val="nil"/>
          <w:left w:val="nil"/>
          <w:bottom w:val="nil"/>
          <w:right w:val="nil"/>
          <w:between w:val="nil"/>
        </w:pBdr>
        <w:spacing w:after="0" w:line="240" w:lineRule="auto"/>
        <w:ind w:left="720"/>
        <w:jc w:val="both"/>
        <w:rPr>
          <w:rFonts w:ascii="Arial" w:eastAsia="Arial" w:hAnsi="Arial" w:cs="Arial"/>
          <w:b/>
          <w:color w:val="000000"/>
          <w:u w:val="single"/>
          <w:lang w:val="en-GB"/>
        </w:rPr>
      </w:pPr>
    </w:p>
    <w:p w14:paraId="7B1527B6" w14:textId="4E9A0E37" w:rsidR="00AF4C5D" w:rsidRPr="003D164B" w:rsidRDefault="003F4490" w:rsidP="00D06B3D">
      <w:pPr>
        <w:pStyle w:val="ListParagraph"/>
        <w:numPr>
          <w:ilvl w:val="0"/>
          <w:numId w:val="15"/>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Establish and test the business model</w:t>
      </w:r>
      <w:r w:rsidR="009E38AA">
        <w:rPr>
          <w:rFonts w:ascii="Arial" w:eastAsia="Arial" w:hAnsi="Arial" w:cs="Arial"/>
          <w:color w:val="000000"/>
          <w:lang w:val="en-GB"/>
        </w:rPr>
        <w:t>;</w:t>
      </w:r>
    </w:p>
    <w:p w14:paraId="375A5BC5" w14:textId="51CF727D" w:rsidR="003F4490" w:rsidRPr="003D164B" w:rsidRDefault="00AF4C5D" w:rsidP="00D06B3D">
      <w:pPr>
        <w:pStyle w:val="ListParagraph"/>
        <w:numPr>
          <w:ilvl w:val="0"/>
          <w:numId w:val="15"/>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O</w:t>
      </w:r>
      <w:r w:rsidR="00612954" w:rsidRPr="003D164B">
        <w:rPr>
          <w:rFonts w:ascii="Arial" w:eastAsia="Arial" w:hAnsi="Arial" w:cs="Arial"/>
          <w:color w:val="000000"/>
          <w:lang w:val="en-GB"/>
        </w:rPr>
        <w:t xml:space="preserve">rganize and </w:t>
      </w:r>
      <w:r w:rsidR="003F4490" w:rsidRPr="003D164B">
        <w:rPr>
          <w:rFonts w:ascii="Arial" w:eastAsia="Arial" w:hAnsi="Arial" w:cs="Arial"/>
          <w:color w:val="000000"/>
          <w:lang w:val="en-GB"/>
        </w:rPr>
        <w:t>carry out fieldwork and cooperation with</w:t>
      </w:r>
      <w:r w:rsidR="00A7596E" w:rsidRPr="003D164B">
        <w:rPr>
          <w:rFonts w:ascii="Arial" w:eastAsia="Arial" w:hAnsi="Arial" w:cs="Arial"/>
          <w:lang w:val="en-GB"/>
        </w:rPr>
        <w:t xml:space="preserve"> small-scale agricultural households</w:t>
      </w:r>
      <w:r w:rsidR="003F4490" w:rsidRPr="003D164B">
        <w:rPr>
          <w:rFonts w:ascii="Arial" w:eastAsia="Arial" w:hAnsi="Arial" w:cs="Arial"/>
          <w:color w:val="000000"/>
          <w:lang w:val="en-GB"/>
        </w:rPr>
        <w:t xml:space="preserve"> and other interested partners in </w:t>
      </w:r>
      <w:r w:rsidR="009E38AA" w:rsidRPr="003D164B">
        <w:rPr>
          <w:rFonts w:ascii="Arial" w:eastAsia="Arial" w:hAnsi="Arial" w:cs="Arial"/>
          <w:color w:val="000000"/>
          <w:lang w:val="en-GB"/>
        </w:rPr>
        <w:t>the intervention</w:t>
      </w:r>
      <w:r w:rsidR="009E38AA">
        <w:rPr>
          <w:rFonts w:ascii="Arial" w:eastAsia="Arial" w:hAnsi="Arial" w:cs="Arial"/>
          <w:color w:val="000000"/>
          <w:lang w:val="en-GB"/>
        </w:rPr>
        <w:t>;</w:t>
      </w:r>
    </w:p>
    <w:p w14:paraId="207F76CD" w14:textId="66135645" w:rsidR="003F4490" w:rsidRPr="003D164B" w:rsidRDefault="00AF4C5D" w:rsidP="00D06B3D">
      <w:pPr>
        <w:pStyle w:val="ListParagraph"/>
        <w:numPr>
          <w:ilvl w:val="0"/>
          <w:numId w:val="15"/>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P</w:t>
      </w:r>
      <w:r w:rsidR="003F4490" w:rsidRPr="003D164B">
        <w:rPr>
          <w:rFonts w:ascii="Arial" w:eastAsia="Arial" w:hAnsi="Arial" w:cs="Arial"/>
          <w:color w:val="000000"/>
          <w:lang w:val="en-GB"/>
        </w:rPr>
        <w:t>repare reports and submit data to RDN of NM</w:t>
      </w:r>
      <w:r w:rsidR="009E38AA">
        <w:rPr>
          <w:rFonts w:ascii="Arial" w:eastAsia="Arial" w:hAnsi="Arial" w:cs="Arial"/>
          <w:color w:val="000000"/>
          <w:lang w:val="en-GB"/>
        </w:rPr>
        <w:t>;</w:t>
      </w:r>
    </w:p>
    <w:p w14:paraId="54FD4EF8" w14:textId="0EE17CEC" w:rsidR="003F4490" w:rsidRPr="003D164B" w:rsidRDefault="003F4490" w:rsidP="00D06B3D">
      <w:pPr>
        <w:pStyle w:val="ListParagraph"/>
        <w:numPr>
          <w:ilvl w:val="0"/>
          <w:numId w:val="15"/>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Work within </w:t>
      </w:r>
      <w:r w:rsidR="00AF4C5D" w:rsidRPr="003D164B">
        <w:rPr>
          <w:rFonts w:ascii="Arial" w:eastAsia="Arial" w:hAnsi="Arial" w:cs="Arial"/>
          <w:color w:val="000000"/>
          <w:lang w:val="en-GB"/>
        </w:rPr>
        <w:t xml:space="preserve">given </w:t>
      </w:r>
      <w:r w:rsidRPr="003D164B">
        <w:rPr>
          <w:rFonts w:ascii="Arial" w:eastAsia="Arial" w:hAnsi="Arial" w:cs="Arial"/>
          <w:color w:val="000000"/>
          <w:lang w:val="en-GB"/>
        </w:rPr>
        <w:t>deadlines</w:t>
      </w:r>
      <w:r w:rsidR="009E38AA">
        <w:rPr>
          <w:rFonts w:ascii="Arial" w:eastAsia="Arial" w:hAnsi="Arial" w:cs="Arial"/>
          <w:color w:val="000000"/>
          <w:lang w:val="en-GB"/>
        </w:rPr>
        <w:t>;</w:t>
      </w:r>
    </w:p>
    <w:p w14:paraId="14CB584A" w14:textId="7B8213C4" w:rsidR="003F4490" w:rsidRPr="003D164B" w:rsidRDefault="003F4490" w:rsidP="00D06B3D">
      <w:pPr>
        <w:pStyle w:val="ListParagraph"/>
        <w:numPr>
          <w:ilvl w:val="0"/>
          <w:numId w:val="15"/>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Organiz</w:t>
      </w:r>
      <w:r w:rsidR="00AF4C5D" w:rsidRPr="003D164B">
        <w:rPr>
          <w:rFonts w:ascii="Arial" w:eastAsia="Arial" w:hAnsi="Arial" w:cs="Arial"/>
          <w:color w:val="000000"/>
          <w:lang w:val="en-GB"/>
        </w:rPr>
        <w:t>e</w:t>
      </w:r>
      <w:r w:rsidRPr="003D164B">
        <w:rPr>
          <w:rFonts w:ascii="Arial" w:eastAsia="Arial" w:hAnsi="Arial" w:cs="Arial"/>
          <w:color w:val="000000"/>
          <w:lang w:val="en-GB"/>
        </w:rPr>
        <w:t xml:space="preserve"> and work with a team</w:t>
      </w:r>
      <w:r w:rsidR="009E38AA">
        <w:rPr>
          <w:rFonts w:ascii="Arial" w:eastAsia="Arial" w:hAnsi="Arial" w:cs="Arial"/>
          <w:color w:val="000000"/>
          <w:lang w:val="en-GB"/>
        </w:rPr>
        <w:t>;</w:t>
      </w:r>
    </w:p>
    <w:p w14:paraId="578B5771" w14:textId="7A70D8EE" w:rsidR="00210A90" w:rsidRPr="003D164B" w:rsidRDefault="00AF4C5D" w:rsidP="00D06B3D">
      <w:pPr>
        <w:pStyle w:val="ListParagraph"/>
        <w:numPr>
          <w:ilvl w:val="0"/>
          <w:numId w:val="15"/>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Prevent </w:t>
      </w:r>
      <w:r w:rsidR="007C5F69" w:rsidRPr="003D164B">
        <w:rPr>
          <w:rFonts w:ascii="Arial" w:eastAsia="Arial" w:hAnsi="Arial" w:cs="Arial"/>
          <w:color w:val="000000"/>
          <w:lang w:val="en-GB"/>
        </w:rPr>
        <w:t xml:space="preserve">conflict </w:t>
      </w:r>
      <w:r w:rsidRPr="003D164B">
        <w:rPr>
          <w:rFonts w:ascii="Arial" w:eastAsia="Arial" w:hAnsi="Arial" w:cs="Arial"/>
          <w:color w:val="000000"/>
          <w:lang w:val="en-GB"/>
        </w:rPr>
        <w:t xml:space="preserve">and </w:t>
      </w:r>
      <w:r w:rsidR="007C5F69" w:rsidRPr="003D164B">
        <w:rPr>
          <w:rFonts w:ascii="Arial" w:eastAsia="Arial" w:hAnsi="Arial" w:cs="Arial"/>
          <w:color w:val="000000"/>
          <w:lang w:val="en-GB"/>
        </w:rPr>
        <w:t>develop resolution tools</w:t>
      </w:r>
      <w:r w:rsidR="007C7FD0" w:rsidRPr="003D164B">
        <w:rPr>
          <w:rFonts w:ascii="Arial" w:eastAsia="Arial" w:hAnsi="Arial" w:cs="Arial"/>
          <w:color w:val="000000"/>
          <w:lang w:val="en-GB"/>
        </w:rPr>
        <w:t>.</w:t>
      </w:r>
    </w:p>
    <w:p w14:paraId="4CB0F2B1" w14:textId="483D4295" w:rsidR="00210A90" w:rsidRDefault="00210A90" w:rsidP="00D06B3D">
      <w:pPr>
        <w:pBdr>
          <w:top w:val="nil"/>
          <w:left w:val="nil"/>
          <w:bottom w:val="nil"/>
          <w:right w:val="nil"/>
          <w:between w:val="nil"/>
        </w:pBdr>
        <w:spacing w:after="0" w:line="240" w:lineRule="auto"/>
        <w:jc w:val="both"/>
        <w:rPr>
          <w:rFonts w:ascii="Arial" w:eastAsia="Arial" w:hAnsi="Arial" w:cs="Arial"/>
          <w:b/>
          <w:color w:val="000000"/>
          <w:lang w:val="en-GB"/>
        </w:rPr>
      </w:pPr>
    </w:p>
    <w:p w14:paraId="71303C0C" w14:textId="77777777" w:rsidR="009E38AA" w:rsidRPr="003D164B" w:rsidRDefault="009E38AA" w:rsidP="00D06B3D">
      <w:pPr>
        <w:pBdr>
          <w:top w:val="nil"/>
          <w:left w:val="nil"/>
          <w:bottom w:val="nil"/>
          <w:right w:val="nil"/>
          <w:between w:val="nil"/>
        </w:pBdr>
        <w:spacing w:after="0" w:line="240" w:lineRule="auto"/>
        <w:jc w:val="both"/>
        <w:rPr>
          <w:rFonts w:ascii="Arial" w:eastAsia="Arial" w:hAnsi="Arial" w:cs="Arial"/>
          <w:b/>
          <w:color w:val="000000"/>
          <w:lang w:val="en-GB"/>
        </w:rPr>
      </w:pPr>
    </w:p>
    <w:p w14:paraId="27D6D0CF" w14:textId="767355C6" w:rsidR="003F4490" w:rsidRPr="003D164B" w:rsidRDefault="003F4490" w:rsidP="00D06B3D">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b/>
          <w:color w:val="000000"/>
          <w:lang w:val="en-GB"/>
        </w:rPr>
        <w:t>Time frame</w:t>
      </w:r>
    </w:p>
    <w:p w14:paraId="68214C36" w14:textId="77777777" w:rsidR="00044945" w:rsidRDefault="00044945" w:rsidP="00D06B3D">
      <w:pPr>
        <w:pBdr>
          <w:top w:val="nil"/>
          <w:left w:val="nil"/>
          <w:bottom w:val="nil"/>
          <w:right w:val="nil"/>
          <w:between w:val="nil"/>
        </w:pBdr>
        <w:spacing w:after="0" w:line="240" w:lineRule="auto"/>
        <w:jc w:val="both"/>
        <w:rPr>
          <w:rFonts w:ascii="Arial" w:eastAsia="Arial" w:hAnsi="Arial" w:cs="Arial"/>
          <w:color w:val="000000"/>
          <w:lang w:val="en-GB"/>
        </w:rPr>
      </w:pPr>
    </w:p>
    <w:p w14:paraId="48B6D0B8" w14:textId="4053C109" w:rsidR="00D05EBD" w:rsidRDefault="003F4490" w:rsidP="00D06B3D">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The intervention is expected to last from September-October 2022 </w:t>
      </w:r>
      <w:r w:rsidR="007C5F69" w:rsidRPr="003D164B">
        <w:rPr>
          <w:rFonts w:ascii="Arial" w:eastAsia="Arial" w:hAnsi="Arial" w:cs="Arial"/>
          <w:color w:val="000000"/>
          <w:lang w:val="en-GB"/>
        </w:rPr>
        <w:t xml:space="preserve">up </w:t>
      </w:r>
      <w:r w:rsidRPr="003D164B">
        <w:rPr>
          <w:rFonts w:ascii="Arial" w:eastAsia="Arial" w:hAnsi="Arial" w:cs="Arial"/>
          <w:color w:val="000000"/>
          <w:lang w:val="en-GB"/>
        </w:rPr>
        <w:t>to December 2023.</w:t>
      </w:r>
    </w:p>
    <w:p w14:paraId="5DE4E170" w14:textId="77777777" w:rsidR="009E38AA" w:rsidRPr="003D164B" w:rsidRDefault="009E38AA" w:rsidP="00D06B3D">
      <w:pPr>
        <w:pBdr>
          <w:top w:val="nil"/>
          <w:left w:val="nil"/>
          <w:bottom w:val="nil"/>
          <w:right w:val="nil"/>
          <w:between w:val="nil"/>
        </w:pBdr>
        <w:spacing w:after="0" w:line="240" w:lineRule="auto"/>
        <w:jc w:val="both"/>
        <w:rPr>
          <w:rFonts w:ascii="Arial" w:eastAsia="Arial" w:hAnsi="Arial" w:cs="Arial"/>
          <w:color w:val="000000"/>
          <w:lang w:val="en-GB"/>
        </w:rPr>
      </w:pPr>
    </w:p>
    <w:p w14:paraId="0A51FB54" w14:textId="77777777" w:rsidR="003F4490" w:rsidRPr="003D164B" w:rsidRDefault="003F4490" w:rsidP="00D06B3D">
      <w:pPr>
        <w:pBdr>
          <w:top w:val="nil"/>
          <w:left w:val="nil"/>
          <w:bottom w:val="nil"/>
          <w:right w:val="nil"/>
          <w:between w:val="nil"/>
        </w:pBdr>
        <w:spacing w:after="0" w:line="240" w:lineRule="auto"/>
        <w:ind w:left="720"/>
        <w:jc w:val="both"/>
        <w:rPr>
          <w:rFonts w:ascii="Arial" w:eastAsia="Arial" w:hAnsi="Arial" w:cs="Arial"/>
          <w:color w:val="000000"/>
          <w:lang w:val="en-GB"/>
        </w:rPr>
      </w:pPr>
    </w:p>
    <w:p w14:paraId="06237D31" w14:textId="24A3AD0F" w:rsidR="003F4490" w:rsidRPr="003D164B" w:rsidRDefault="0000749E" w:rsidP="00D06B3D">
      <w:pPr>
        <w:pBdr>
          <w:top w:val="nil"/>
          <w:left w:val="nil"/>
          <w:bottom w:val="nil"/>
          <w:right w:val="nil"/>
          <w:between w:val="nil"/>
        </w:pBdr>
        <w:spacing w:after="0" w:line="240" w:lineRule="auto"/>
        <w:jc w:val="both"/>
        <w:rPr>
          <w:rFonts w:ascii="Arial" w:eastAsia="Arial" w:hAnsi="Arial" w:cs="Arial"/>
          <w:b/>
          <w:color w:val="000000"/>
          <w:lang w:val="en-GB"/>
        </w:rPr>
      </w:pPr>
      <w:r w:rsidRPr="003D164B">
        <w:rPr>
          <w:rFonts w:ascii="Arial" w:eastAsia="Arial" w:hAnsi="Arial" w:cs="Arial"/>
          <w:b/>
          <w:color w:val="000000"/>
          <w:lang w:val="en-GB"/>
        </w:rPr>
        <w:t xml:space="preserve"> </w:t>
      </w:r>
      <w:r w:rsidR="003F4490" w:rsidRPr="003D164B">
        <w:rPr>
          <w:rFonts w:ascii="Arial" w:eastAsia="Arial" w:hAnsi="Arial" w:cs="Arial"/>
          <w:b/>
          <w:color w:val="000000"/>
          <w:lang w:val="en-GB"/>
        </w:rPr>
        <w:t>VII. Application process</w:t>
      </w:r>
    </w:p>
    <w:p w14:paraId="478189B3" w14:textId="77777777" w:rsidR="00044945" w:rsidRDefault="00044945" w:rsidP="00D06B3D">
      <w:pPr>
        <w:pBdr>
          <w:top w:val="nil"/>
          <w:left w:val="nil"/>
          <w:bottom w:val="nil"/>
          <w:right w:val="nil"/>
          <w:between w:val="nil"/>
        </w:pBdr>
        <w:spacing w:after="0" w:line="240" w:lineRule="auto"/>
        <w:jc w:val="both"/>
        <w:rPr>
          <w:rFonts w:ascii="Arial" w:eastAsia="Arial" w:hAnsi="Arial" w:cs="Arial"/>
          <w:b/>
          <w:color w:val="000000"/>
          <w:lang w:val="en-GB"/>
        </w:rPr>
      </w:pPr>
    </w:p>
    <w:p w14:paraId="057093EB" w14:textId="594E557E" w:rsidR="003F4490" w:rsidRPr="003D164B" w:rsidRDefault="003F4490" w:rsidP="00D06B3D">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Applicants should submit all necessary documents to the following e-mail addresses:</w:t>
      </w:r>
      <w:r w:rsidR="00044945">
        <w:rPr>
          <w:rFonts w:ascii="Arial" w:eastAsia="Arial" w:hAnsi="Arial" w:cs="Arial"/>
          <w:color w:val="000000"/>
          <w:lang w:val="en-GB"/>
        </w:rPr>
        <w:t xml:space="preserve"> </w:t>
      </w:r>
      <w:hyperlink r:id="rId11" w:history="1">
        <w:r w:rsidR="00044945" w:rsidRPr="004E2022">
          <w:rPr>
            <w:rStyle w:val="Hyperlink"/>
            <w:rFonts w:ascii="Arial" w:eastAsia="Arial" w:hAnsi="Arial" w:cs="Arial"/>
            <w:lang w:val="en-GB"/>
          </w:rPr>
          <w:t>elizabeta.r@ruralnet.mk</w:t>
        </w:r>
      </w:hyperlink>
      <w:r w:rsidRPr="003D164B">
        <w:rPr>
          <w:rFonts w:ascii="Arial" w:eastAsia="Arial" w:hAnsi="Arial" w:cs="Arial"/>
          <w:color w:val="000000"/>
          <w:lang w:val="en-GB"/>
        </w:rPr>
        <w:t xml:space="preserve">, </w:t>
      </w:r>
      <w:hyperlink r:id="rId12">
        <w:r w:rsidRPr="003D164B">
          <w:rPr>
            <w:rFonts w:ascii="Arial" w:eastAsia="Arial" w:hAnsi="Arial" w:cs="Arial"/>
            <w:color w:val="0563C1"/>
            <w:u w:val="single"/>
            <w:lang w:val="en-GB"/>
          </w:rPr>
          <w:t>vasko.g@ruralnet.mk</w:t>
        </w:r>
      </w:hyperlink>
      <w:r w:rsidRPr="003D164B">
        <w:rPr>
          <w:rFonts w:ascii="Arial" w:eastAsia="Arial" w:hAnsi="Arial" w:cs="Arial"/>
          <w:color w:val="000000"/>
          <w:lang w:val="en-GB"/>
        </w:rPr>
        <w:t xml:space="preserve"> and </w:t>
      </w:r>
      <w:hyperlink r:id="rId13">
        <w:r w:rsidRPr="003D164B">
          <w:rPr>
            <w:rFonts w:ascii="Arial" w:eastAsia="Arial" w:hAnsi="Arial" w:cs="Arial"/>
            <w:color w:val="0563C1"/>
            <w:u w:val="single"/>
            <w:lang w:val="en-GB"/>
          </w:rPr>
          <w:t>vancho.n@ruralnet.mk</w:t>
        </w:r>
      </w:hyperlink>
      <w:r w:rsidRPr="003D164B">
        <w:rPr>
          <w:rFonts w:ascii="Arial" w:eastAsia="Arial" w:hAnsi="Arial" w:cs="Arial"/>
          <w:color w:val="000000"/>
          <w:lang w:val="en-GB"/>
        </w:rPr>
        <w:t xml:space="preserve">. </w:t>
      </w:r>
    </w:p>
    <w:p w14:paraId="4D0A3F25" w14:textId="77777777" w:rsidR="00044945" w:rsidRDefault="00044945" w:rsidP="00D06B3D">
      <w:pPr>
        <w:pBdr>
          <w:top w:val="nil"/>
          <w:left w:val="nil"/>
          <w:bottom w:val="nil"/>
          <w:right w:val="nil"/>
          <w:between w:val="nil"/>
        </w:pBdr>
        <w:spacing w:after="0" w:line="240" w:lineRule="auto"/>
        <w:jc w:val="both"/>
        <w:rPr>
          <w:rFonts w:ascii="Arial" w:eastAsia="Arial" w:hAnsi="Arial" w:cs="Arial"/>
          <w:color w:val="000000"/>
          <w:lang w:val="en-GB"/>
        </w:rPr>
      </w:pPr>
    </w:p>
    <w:p w14:paraId="7838BC55" w14:textId="77777777" w:rsidR="00044945" w:rsidRDefault="003F4490" w:rsidP="00044945">
      <w:pPr>
        <w:pBdr>
          <w:top w:val="nil"/>
          <w:left w:val="nil"/>
          <w:bottom w:val="nil"/>
          <w:right w:val="nil"/>
          <w:between w:val="nil"/>
        </w:pBdr>
        <w:spacing w:after="0" w:line="240" w:lineRule="auto"/>
        <w:jc w:val="both"/>
        <w:rPr>
          <w:rFonts w:ascii="Arial" w:eastAsia="Arial" w:hAnsi="Arial" w:cs="Arial"/>
          <w:b/>
          <w:color w:val="000000"/>
          <w:lang w:val="en-GB"/>
        </w:rPr>
      </w:pPr>
      <w:r w:rsidRPr="003D164B">
        <w:rPr>
          <w:rFonts w:ascii="Arial" w:eastAsia="Arial" w:hAnsi="Arial" w:cs="Arial"/>
          <w:color w:val="000000"/>
          <w:lang w:val="en-GB"/>
        </w:rPr>
        <w:t xml:space="preserve">Application deadline </w:t>
      </w:r>
      <w:r w:rsidRPr="003D164B">
        <w:rPr>
          <w:rFonts w:ascii="Arial" w:eastAsia="Arial" w:hAnsi="Arial" w:cs="Arial"/>
          <w:b/>
          <w:color w:val="000000"/>
          <w:lang w:val="en-GB"/>
        </w:rPr>
        <w:t>02/09/2022.</w:t>
      </w:r>
    </w:p>
    <w:p w14:paraId="4F6ACC69" w14:textId="77777777" w:rsidR="00044945" w:rsidRDefault="00044945" w:rsidP="00044945">
      <w:pPr>
        <w:pBdr>
          <w:top w:val="nil"/>
          <w:left w:val="nil"/>
          <w:bottom w:val="nil"/>
          <w:right w:val="nil"/>
          <w:between w:val="nil"/>
        </w:pBdr>
        <w:spacing w:after="0" w:line="240" w:lineRule="auto"/>
        <w:jc w:val="both"/>
        <w:rPr>
          <w:rFonts w:ascii="Arial" w:eastAsia="Arial" w:hAnsi="Arial" w:cs="Arial"/>
          <w:b/>
          <w:color w:val="000000"/>
          <w:lang w:val="en-GB"/>
        </w:rPr>
      </w:pPr>
    </w:p>
    <w:p w14:paraId="458556E0" w14:textId="339DFFCB" w:rsidR="007612E3" w:rsidRPr="00044945" w:rsidRDefault="003F4490" w:rsidP="00044945">
      <w:pPr>
        <w:pBdr>
          <w:top w:val="nil"/>
          <w:left w:val="nil"/>
          <w:bottom w:val="nil"/>
          <w:right w:val="nil"/>
          <w:between w:val="nil"/>
        </w:pBdr>
        <w:spacing w:after="0" w:line="240" w:lineRule="auto"/>
        <w:jc w:val="both"/>
        <w:rPr>
          <w:rFonts w:ascii="Arial" w:eastAsia="Arial" w:hAnsi="Arial" w:cs="Arial"/>
          <w:b/>
          <w:color w:val="000000"/>
          <w:lang w:val="en-GB"/>
        </w:rPr>
      </w:pPr>
      <w:r w:rsidRPr="003D164B">
        <w:rPr>
          <w:rFonts w:ascii="Arial" w:eastAsia="Arial" w:hAnsi="Arial" w:cs="Arial"/>
          <w:color w:val="000000"/>
          <w:lang w:val="en-GB"/>
        </w:rPr>
        <w:t>Applications must be marked "</w:t>
      </w:r>
      <w:r w:rsidRPr="003D164B">
        <w:rPr>
          <w:rFonts w:ascii="Arial" w:hAnsi="Arial" w:cs="Arial"/>
          <w:b/>
          <w:lang w:val="en-GB"/>
        </w:rPr>
        <w:t xml:space="preserve">Call for applications for </w:t>
      </w:r>
      <w:r w:rsidR="00427072" w:rsidRPr="003D164B">
        <w:rPr>
          <w:rFonts w:ascii="Arial" w:hAnsi="Arial" w:cs="Arial"/>
          <w:b/>
          <w:lang w:val="en-GB"/>
        </w:rPr>
        <w:t xml:space="preserve">selection of an intervention </w:t>
      </w:r>
      <w:r w:rsidR="007612E3" w:rsidRPr="003D164B">
        <w:rPr>
          <w:rFonts w:ascii="Arial" w:hAnsi="Arial" w:cs="Arial"/>
          <w:b/>
          <w:lang w:val="en-GB"/>
        </w:rPr>
        <w:t xml:space="preserve">           </w:t>
      </w:r>
      <w:r w:rsidR="00427072" w:rsidRPr="003D164B">
        <w:rPr>
          <w:rFonts w:ascii="Arial" w:hAnsi="Arial" w:cs="Arial"/>
          <w:b/>
          <w:lang w:val="en-GB"/>
        </w:rPr>
        <w:t>partner(s)</w:t>
      </w:r>
      <w:r w:rsidRPr="003D164B">
        <w:rPr>
          <w:rFonts w:ascii="Arial" w:hAnsi="Arial" w:cs="Arial"/>
          <w:b/>
          <w:lang w:val="en-GB"/>
        </w:rPr>
        <w:t xml:space="preserve"> partnership” </w:t>
      </w:r>
      <w:r w:rsidRPr="003D164B">
        <w:rPr>
          <w:rFonts w:ascii="Arial" w:eastAsia="Arial" w:hAnsi="Arial" w:cs="Arial"/>
          <w:color w:val="000000"/>
          <w:lang w:val="en-GB"/>
        </w:rPr>
        <w:t>- reference number 4.3.1.2.1.</w:t>
      </w:r>
    </w:p>
    <w:p w14:paraId="32A57ED9" w14:textId="77777777" w:rsidR="0000749E" w:rsidRPr="003D164B" w:rsidRDefault="0000749E" w:rsidP="009E38AA">
      <w:pPr>
        <w:pBdr>
          <w:top w:val="nil"/>
          <w:left w:val="nil"/>
          <w:bottom w:val="nil"/>
          <w:right w:val="nil"/>
          <w:between w:val="nil"/>
        </w:pBdr>
        <w:spacing w:after="0" w:line="240" w:lineRule="auto"/>
        <w:jc w:val="both"/>
        <w:rPr>
          <w:rFonts w:ascii="Arial" w:eastAsia="Arial" w:hAnsi="Arial" w:cs="Arial"/>
          <w:color w:val="000000"/>
          <w:lang w:val="en-GB"/>
        </w:rPr>
      </w:pPr>
    </w:p>
    <w:p w14:paraId="57E7964E" w14:textId="77777777" w:rsidR="00B27505" w:rsidRPr="003D164B" w:rsidRDefault="00B27505" w:rsidP="00D06B3D">
      <w:pPr>
        <w:pBdr>
          <w:top w:val="nil"/>
          <w:left w:val="nil"/>
          <w:bottom w:val="nil"/>
          <w:right w:val="nil"/>
          <w:between w:val="nil"/>
        </w:pBdr>
        <w:spacing w:after="0" w:line="240" w:lineRule="auto"/>
        <w:ind w:left="360"/>
        <w:jc w:val="both"/>
        <w:rPr>
          <w:rFonts w:ascii="Arial" w:eastAsia="Arial" w:hAnsi="Arial" w:cs="Arial"/>
          <w:color w:val="000000"/>
          <w:lang w:val="en-GB"/>
        </w:rPr>
      </w:pPr>
    </w:p>
    <w:p w14:paraId="14C5F353" w14:textId="30AF5EC4" w:rsidR="003F4490" w:rsidRPr="003D164B" w:rsidRDefault="0000749E" w:rsidP="00D06B3D">
      <w:pPr>
        <w:pBdr>
          <w:top w:val="nil"/>
          <w:left w:val="nil"/>
          <w:bottom w:val="nil"/>
          <w:right w:val="nil"/>
          <w:between w:val="nil"/>
        </w:pBdr>
        <w:spacing w:after="0" w:line="240" w:lineRule="auto"/>
        <w:jc w:val="both"/>
        <w:rPr>
          <w:rFonts w:ascii="Arial" w:eastAsia="Arial" w:hAnsi="Arial" w:cs="Arial"/>
          <w:b/>
          <w:color w:val="000000"/>
          <w:lang w:val="en-GB"/>
        </w:rPr>
      </w:pPr>
      <w:r w:rsidRPr="003D164B">
        <w:rPr>
          <w:rFonts w:ascii="Arial" w:eastAsia="Arial" w:hAnsi="Arial" w:cs="Arial"/>
          <w:color w:val="000000"/>
          <w:lang w:val="en-GB"/>
        </w:rPr>
        <w:t xml:space="preserve">   </w:t>
      </w:r>
      <w:r w:rsidR="003F4490" w:rsidRPr="003D164B">
        <w:rPr>
          <w:rFonts w:ascii="Arial" w:eastAsia="Arial" w:hAnsi="Arial" w:cs="Arial"/>
          <w:b/>
          <w:color w:val="000000"/>
          <w:lang w:val="en-GB"/>
        </w:rPr>
        <w:t>VIII. Required documents:</w:t>
      </w:r>
    </w:p>
    <w:p w14:paraId="4CCE1F9E" w14:textId="77777777" w:rsidR="00B27505" w:rsidRPr="003D164B" w:rsidRDefault="00B27505" w:rsidP="00D06B3D">
      <w:pPr>
        <w:pBdr>
          <w:top w:val="nil"/>
          <w:left w:val="nil"/>
          <w:bottom w:val="nil"/>
          <w:right w:val="nil"/>
          <w:between w:val="nil"/>
        </w:pBdr>
        <w:spacing w:after="0" w:line="240" w:lineRule="auto"/>
        <w:ind w:left="360"/>
        <w:jc w:val="both"/>
        <w:rPr>
          <w:rFonts w:ascii="Arial" w:eastAsia="Arial" w:hAnsi="Arial" w:cs="Arial"/>
          <w:b/>
          <w:color w:val="000000"/>
          <w:lang w:val="en-GB"/>
        </w:rPr>
      </w:pPr>
    </w:p>
    <w:p w14:paraId="09147D5D" w14:textId="12519B08" w:rsidR="003F4490" w:rsidRPr="00044945" w:rsidRDefault="009E38AA" w:rsidP="00044945">
      <w:pPr>
        <w:pStyle w:val="ListParagraph"/>
        <w:numPr>
          <w:ilvl w:val="0"/>
          <w:numId w:val="35"/>
        </w:numPr>
        <w:pBdr>
          <w:top w:val="nil"/>
          <w:left w:val="nil"/>
          <w:bottom w:val="nil"/>
          <w:right w:val="nil"/>
          <w:between w:val="nil"/>
        </w:pBdr>
        <w:spacing w:after="0" w:line="240" w:lineRule="auto"/>
        <w:jc w:val="both"/>
        <w:rPr>
          <w:rFonts w:ascii="Arial" w:eastAsia="Arial" w:hAnsi="Arial" w:cs="Arial"/>
          <w:color w:val="000000"/>
          <w:lang w:val="en-GB"/>
        </w:rPr>
      </w:pPr>
      <w:r w:rsidRPr="00044945">
        <w:rPr>
          <w:rFonts w:ascii="Arial" w:eastAsia="Arial" w:hAnsi="Arial" w:cs="Arial"/>
          <w:color w:val="000000"/>
          <w:lang w:val="en-GB"/>
        </w:rPr>
        <w:t xml:space="preserve">A </w:t>
      </w:r>
      <w:r w:rsidR="003F4490" w:rsidRPr="00044945">
        <w:rPr>
          <w:rFonts w:ascii="Arial" w:eastAsia="Arial" w:hAnsi="Arial" w:cs="Arial"/>
          <w:color w:val="000000"/>
          <w:lang w:val="en-GB"/>
        </w:rPr>
        <w:t>Signed partnership agreements in case of more than one applicant</w:t>
      </w:r>
      <w:r w:rsidRPr="00044945">
        <w:rPr>
          <w:rFonts w:ascii="Arial" w:eastAsia="Arial" w:hAnsi="Arial" w:cs="Arial"/>
          <w:color w:val="000000"/>
          <w:lang w:val="en-GB"/>
        </w:rPr>
        <w:t>;</w:t>
      </w:r>
    </w:p>
    <w:p w14:paraId="303B0D82" w14:textId="02E864BE" w:rsidR="00B27505" w:rsidRPr="00044945" w:rsidRDefault="003F4490" w:rsidP="00044945">
      <w:pPr>
        <w:pStyle w:val="ListParagraph"/>
        <w:numPr>
          <w:ilvl w:val="0"/>
          <w:numId w:val="35"/>
        </w:numPr>
        <w:pBdr>
          <w:top w:val="nil"/>
          <w:left w:val="nil"/>
          <w:bottom w:val="nil"/>
          <w:right w:val="nil"/>
          <w:between w:val="nil"/>
        </w:pBdr>
        <w:spacing w:after="0" w:line="240" w:lineRule="auto"/>
        <w:jc w:val="both"/>
        <w:rPr>
          <w:rFonts w:ascii="Arial" w:eastAsia="Arial" w:hAnsi="Arial" w:cs="Arial"/>
          <w:color w:val="000000"/>
          <w:lang w:val="en-GB"/>
        </w:rPr>
      </w:pPr>
      <w:r w:rsidRPr="00044945">
        <w:rPr>
          <w:rFonts w:ascii="Arial" w:eastAsia="Arial" w:hAnsi="Arial" w:cs="Arial"/>
          <w:color w:val="000000"/>
          <w:lang w:val="en-GB"/>
        </w:rPr>
        <w:t xml:space="preserve">An application form describing how you would best match the requested tasks and expected </w:t>
      </w:r>
      <w:r w:rsidR="00B27505" w:rsidRPr="00044945">
        <w:rPr>
          <w:rFonts w:ascii="Arial" w:eastAsia="Arial" w:hAnsi="Arial" w:cs="Arial"/>
          <w:color w:val="000000"/>
          <w:lang w:val="en-GB"/>
        </w:rPr>
        <w:t xml:space="preserve">   </w:t>
      </w:r>
      <w:r w:rsidR="009E38AA" w:rsidRPr="00044945">
        <w:rPr>
          <w:rFonts w:ascii="Arial" w:eastAsia="Arial" w:hAnsi="Arial" w:cs="Arial"/>
          <w:color w:val="000000"/>
          <w:lang w:val="en-GB"/>
        </w:rPr>
        <w:t>r</w:t>
      </w:r>
      <w:r w:rsidR="00B27505" w:rsidRPr="00044945">
        <w:rPr>
          <w:rFonts w:ascii="Arial" w:eastAsia="Arial" w:hAnsi="Arial" w:cs="Arial"/>
          <w:color w:val="000000"/>
          <w:lang w:val="en-GB"/>
        </w:rPr>
        <w:t>esults</w:t>
      </w:r>
      <w:r w:rsidR="009E38AA" w:rsidRPr="00044945">
        <w:rPr>
          <w:rFonts w:ascii="Arial" w:eastAsia="Arial" w:hAnsi="Arial" w:cs="Arial"/>
          <w:color w:val="000000"/>
          <w:lang w:val="en-GB"/>
        </w:rPr>
        <w:t xml:space="preserve"> </w:t>
      </w:r>
      <w:r w:rsidR="00B27505" w:rsidRPr="00044945">
        <w:rPr>
          <w:rFonts w:ascii="Arial" w:eastAsia="Arial" w:hAnsi="Arial" w:cs="Arial"/>
          <w:color w:val="000000"/>
          <w:lang w:val="en-GB"/>
        </w:rPr>
        <w:t>(Appendix 1) field in Macedonian or English</w:t>
      </w:r>
      <w:r w:rsidR="009E38AA" w:rsidRPr="00044945">
        <w:rPr>
          <w:rFonts w:ascii="Arial" w:eastAsia="Arial" w:hAnsi="Arial" w:cs="Arial"/>
          <w:color w:val="000000"/>
          <w:lang w:val="en-GB"/>
        </w:rPr>
        <w:t>;</w:t>
      </w:r>
    </w:p>
    <w:p w14:paraId="6D778AF3" w14:textId="46ADF830" w:rsidR="003F4490" w:rsidRPr="00044945" w:rsidRDefault="003F4490" w:rsidP="00044945">
      <w:pPr>
        <w:pStyle w:val="ListParagraph"/>
        <w:numPr>
          <w:ilvl w:val="0"/>
          <w:numId w:val="35"/>
        </w:numPr>
        <w:pBdr>
          <w:top w:val="nil"/>
          <w:left w:val="nil"/>
          <w:bottom w:val="nil"/>
          <w:right w:val="nil"/>
          <w:between w:val="nil"/>
        </w:pBdr>
        <w:spacing w:after="0" w:line="240" w:lineRule="auto"/>
        <w:jc w:val="both"/>
        <w:rPr>
          <w:rFonts w:ascii="Arial" w:eastAsia="Arial" w:hAnsi="Arial" w:cs="Arial"/>
          <w:color w:val="000000"/>
          <w:lang w:val="en-GB"/>
        </w:rPr>
      </w:pPr>
      <w:r w:rsidRPr="00044945">
        <w:rPr>
          <w:rFonts w:ascii="Arial" w:eastAsia="Arial" w:hAnsi="Arial" w:cs="Arial"/>
          <w:color w:val="000000"/>
          <w:lang w:val="en-GB"/>
        </w:rPr>
        <w:t xml:space="preserve">CV of proposed team members of </w:t>
      </w:r>
      <w:r w:rsidR="00845554" w:rsidRPr="00044945">
        <w:rPr>
          <w:rFonts w:ascii="Arial" w:eastAsia="Arial" w:hAnsi="Arial" w:cs="Arial"/>
          <w:color w:val="000000"/>
          <w:lang w:val="en-GB"/>
        </w:rPr>
        <w:t xml:space="preserve">the </w:t>
      </w:r>
      <w:r w:rsidRPr="00044945">
        <w:rPr>
          <w:rFonts w:ascii="Arial" w:eastAsia="Arial" w:hAnsi="Arial" w:cs="Arial"/>
          <w:color w:val="000000"/>
          <w:lang w:val="en-GB"/>
        </w:rPr>
        <w:t>intervention partner</w:t>
      </w:r>
      <w:r w:rsidR="00845554" w:rsidRPr="00044945">
        <w:rPr>
          <w:rFonts w:ascii="Arial" w:eastAsia="Arial" w:hAnsi="Arial" w:cs="Arial"/>
          <w:color w:val="000000"/>
          <w:lang w:val="en-GB"/>
        </w:rPr>
        <w:t>(s)</w:t>
      </w:r>
      <w:r w:rsidR="009E38AA" w:rsidRPr="00044945">
        <w:rPr>
          <w:rFonts w:ascii="Arial" w:eastAsia="Arial" w:hAnsi="Arial" w:cs="Arial"/>
          <w:color w:val="000000"/>
          <w:lang w:val="en-GB"/>
        </w:rPr>
        <w:t>;</w:t>
      </w:r>
    </w:p>
    <w:p w14:paraId="429CA551" w14:textId="313789D8" w:rsidR="00E762B1" w:rsidRPr="00044945" w:rsidRDefault="009E38AA" w:rsidP="00044945">
      <w:pPr>
        <w:pStyle w:val="ListParagraph"/>
        <w:numPr>
          <w:ilvl w:val="0"/>
          <w:numId w:val="35"/>
        </w:numPr>
        <w:pBdr>
          <w:top w:val="nil"/>
          <w:left w:val="nil"/>
          <w:bottom w:val="nil"/>
          <w:right w:val="nil"/>
          <w:between w:val="nil"/>
        </w:pBdr>
        <w:spacing w:after="0" w:line="240" w:lineRule="auto"/>
        <w:jc w:val="both"/>
        <w:rPr>
          <w:rFonts w:ascii="Arial" w:eastAsia="Arial" w:hAnsi="Arial" w:cs="Arial"/>
          <w:color w:val="000000"/>
          <w:lang w:val="en-GB"/>
        </w:rPr>
      </w:pPr>
      <w:r w:rsidRPr="00044945">
        <w:rPr>
          <w:rFonts w:ascii="Arial" w:eastAsia="Arial" w:hAnsi="Arial" w:cs="Arial"/>
          <w:color w:val="000000"/>
          <w:lang w:val="en-GB"/>
        </w:rPr>
        <w:t>A c</w:t>
      </w:r>
      <w:r w:rsidR="003F4490" w:rsidRPr="00044945">
        <w:rPr>
          <w:rFonts w:ascii="Arial" w:eastAsia="Arial" w:hAnsi="Arial" w:cs="Arial"/>
          <w:color w:val="000000"/>
          <w:lang w:val="en-GB"/>
        </w:rPr>
        <w:t>opy of valid registration of the applicant (as well as partner(s) if applicable) issued by the</w:t>
      </w:r>
      <w:r w:rsidRPr="00044945">
        <w:rPr>
          <w:rFonts w:ascii="Arial" w:eastAsia="Arial" w:hAnsi="Arial" w:cs="Arial"/>
          <w:color w:val="000000"/>
          <w:lang w:val="en-GB"/>
        </w:rPr>
        <w:t xml:space="preserve"> </w:t>
      </w:r>
      <w:r w:rsidR="00E762B1" w:rsidRPr="00044945">
        <w:rPr>
          <w:rFonts w:ascii="Arial" w:eastAsia="Arial" w:hAnsi="Arial" w:cs="Arial"/>
          <w:color w:val="000000"/>
          <w:lang w:val="en-GB"/>
        </w:rPr>
        <w:t>Central Registry of RNM</w:t>
      </w:r>
      <w:r w:rsidRPr="00044945">
        <w:rPr>
          <w:rFonts w:ascii="Arial" w:eastAsia="Arial" w:hAnsi="Arial" w:cs="Arial"/>
          <w:color w:val="000000"/>
          <w:lang w:val="en-GB"/>
        </w:rPr>
        <w:t>;</w:t>
      </w:r>
    </w:p>
    <w:p w14:paraId="4025886D" w14:textId="07C44C69" w:rsidR="003F4490" w:rsidRPr="00044945" w:rsidRDefault="003F4490" w:rsidP="00044945">
      <w:pPr>
        <w:pStyle w:val="ListParagraph"/>
        <w:numPr>
          <w:ilvl w:val="0"/>
          <w:numId w:val="35"/>
        </w:numPr>
        <w:pBdr>
          <w:top w:val="nil"/>
          <w:left w:val="nil"/>
          <w:bottom w:val="nil"/>
          <w:right w:val="nil"/>
          <w:between w:val="nil"/>
        </w:pBdr>
        <w:spacing w:after="0" w:line="240" w:lineRule="auto"/>
        <w:jc w:val="both"/>
        <w:rPr>
          <w:rFonts w:ascii="Arial" w:eastAsia="Arial" w:hAnsi="Arial" w:cs="Arial"/>
          <w:color w:val="000000"/>
          <w:lang w:val="en-GB"/>
        </w:rPr>
      </w:pPr>
      <w:r w:rsidRPr="00044945">
        <w:rPr>
          <w:rFonts w:ascii="Arial" w:eastAsia="Arial" w:hAnsi="Arial" w:cs="Arial"/>
          <w:color w:val="000000"/>
          <w:lang w:val="en-GB"/>
        </w:rPr>
        <w:t>A</w:t>
      </w:r>
      <w:r w:rsidR="009E38AA" w:rsidRPr="00044945">
        <w:rPr>
          <w:rFonts w:ascii="Arial" w:eastAsia="Arial" w:hAnsi="Arial" w:cs="Arial"/>
          <w:color w:val="000000"/>
          <w:lang w:val="en-GB"/>
        </w:rPr>
        <w:t>n a</w:t>
      </w:r>
      <w:r w:rsidRPr="00044945">
        <w:rPr>
          <w:rFonts w:ascii="Arial" w:eastAsia="Arial" w:hAnsi="Arial" w:cs="Arial"/>
          <w:color w:val="000000"/>
          <w:lang w:val="en-GB"/>
        </w:rPr>
        <w:t>nnual financial report for 2021 of applicants (as well as partner(s) if applicable)</w:t>
      </w:r>
      <w:r w:rsidR="009E38AA" w:rsidRPr="00044945">
        <w:rPr>
          <w:rFonts w:ascii="Arial" w:eastAsia="Arial" w:hAnsi="Arial" w:cs="Arial"/>
          <w:color w:val="000000"/>
          <w:lang w:val="en-GB"/>
        </w:rPr>
        <w:t>;</w:t>
      </w:r>
    </w:p>
    <w:p w14:paraId="7AEFA2D3" w14:textId="6FDEE46B" w:rsidR="003F4490" w:rsidRPr="00044945" w:rsidRDefault="009E38AA" w:rsidP="00044945">
      <w:pPr>
        <w:pStyle w:val="ListParagraph"/>
        <w:numPr>
          <w:ilvl w:val="0"/>
          <w:numId w:val="35"/>
        </w:numPr>
        <w:pBdr>
          <w:top w:val="nil"/>
          <w:left w:val="nil"/>
          <w:bottom w:val="nil"/>
          <w:right w:val="nil"/>
          <w:between w:val="nil"/>
        </w:pBdr>
        <w:spacing w:after="0" w:line="240" w:lineRule="auto"/>
        <w:jc w:val="both"/>
        <w:rPr>
          <w:rFonts w:ascii="Arial" w:eastAsia="Arial" w:hAnsi="Arial" w:cs="Arial"/>
          <w:color w:val="000000"/>
          <w:lang w:val="en-GB"/>
        </w:rPr>
      </w:pPr>
      <w:r w:rsidRPr="00044945">
        <w:rPr>
          <w:rFonts w:ascii="Arial" w:eastAsia="Arial" w:hAnsi="Arial" w:cs="Arial"/>
          <w:color w:val="000000"/>
          <w:lang w:val="en-GB"/>
        </w:rPr>
        <w:t>A d</w:t>
      </w:r>
      <w:r w:rsidR="003F4490" w:rsidRPr="00044945">
        <w:rPr>
          <w:rFonts w:ascii="Arial" w:eastAsia="Arial" w:hAnsi="Arial" w:cs="Arial"/>
          <w:color w:val="000000"/>
          <w:lang w:val="en-GB"/>
        </w:rPr>
        <w:t>eclaration of (non)existence of a conflict of interest (signed) (Appendix B)</w:t>
      </w:r>
      <w:r w:rsidRPr="00044945">
        <w:rPr>
          <w:rFonts w:ascii="Arial" w:eastAsia="Arial" w:hAnsi="Arial" w:cs="Arial"/>
          <w:color w:val="000000"/>
          <w:lang w:val="en-GB"/>
        </w:rPr>
        <w:t>;</w:t>
      </w:r>
    </w:p>
    <w:p w14:paraId="564661B3" w14:textId="171AA189" w:rsidR="003F4490" w:rsidRPr="00044945" w:rsidRDefault="009E38AA" w:rsidP="00044945">
      <w:pPr>
        <w:pStyle w:val="ListParagraph"/>
        <w:numPr>
          <w:ilvl w:val="0"/>
          <w:numId w:val="35"/>
        </w:numPr>
        <w:pBdr>
          <w:top w:val="nil"/>
          <w:left w:val="nil"/>
          <w:bottom w:val="nil"/>
          <w:right w:val="nil"/>
          <w:between w:val="nil"/>
        </w:pBdr>
        <w:spacing w:after="0" w:line="240" w:lineRule="auto"/>
        <w:jc w:val="both"/>
        <w:rPr>
          <w:rFonts w:ascii="Arial" w:eastAsia="Arial" w:hAnsi="Arial" w:cs="Arial"/>
          <w:color w:val="000000"/>
          <w:lang w:val="en-GB"/>
        </w:rPr>
      </w:pPr>
      <w:r w:rsidRPr="00044945">
        <w:rPr>
          <w:rFonts w:ascii="Arial" w:eastAsia="Arial" w:hAnsi="Arial" w:cs="Arial"/>
          <w:color w:val="000000"/>
          <w:lang w:val="en-GB"/>
        </w:rPr>
        <w:lastRenderedPageBreak/>
        <w:t>A p</w:t>
      </w:r>
      <w:r w:rsidR="003F4490" w:rsidRPr="00044945">
        <w:rPr>
          <w:rFonts w:ascii="Arial" w:eastAsia="Arial" w:hAnsi="Arial" w:cs="Arial"/>
          <w:color w:val="000000"/>
          <w:lang w:val="en-GB"/>
        </w:rPr>
        <w:t>roposed budget for the intervention on a comprehensive basis (including all national taxes)</w:t>
      </w:r>
      <w:r w:rsidRPr="00044945">
        <w:rPr>
          <w:rFonts w:ascii="Arial" w:eastAsia="Arial" w:hAnsi="Arial" w:cs="Arial"/>
          <w:color w:val="000000"/>
          <w:lang w:val="en-GB"/>
        </w:rPr>
        <w:t>.</w:t>
      </w:r>
    </w:p>
    <w:p w14:paraId="651F0357" w14:textId="77777777" w:rsidR="003F4490" w:rsidRPr="003D164B" w:rsidRDefault="003F4490" w:rsidP="00D06B3D">
      <w:pPr>
        <w:pBdr>
          <w:top w:val="nil"/>
          <w:left w:val="nil"/>
          <w:bottom w:val="nil"/>
          <w:right w:val="nil"/>
          <w:between w:val="nil"/>
        </w:pBdr>
        <w:spacing w:after="0" w:line="240" w:lineRule="auto"/>
        <w:jc w:val="both"/>
        <w:rPr>
          <w:rFonts w:ascii="Arial" w:eastAsia="Arial" w:hAnsi="Arial" w:cs="Arial"/>
          <w:color w:val="000000"/>
          <w:lang w:val="en-GB"/>
        </w:rPr>
      </w:pPr>
    </w:p>
    <w:p w14:paraId="71D00F59" w14:textId="77777777" w:rsidR="003F4490" w:rsidRPr="003D164B" w:rsidRDefault="003F4490" w:rsidP="00D06B3D">
      <w:pPr>
        <w:pBdr>
          <w:top w:val="nil"/>
          <w:left w:val="nil"/>
          <w:bottom w:val="nil"/>
          <w:right w:val="nil"/>
          <w:between w:val="nil"/>
        </w:pBdr>
        <w:spacing w:after="0" w:line="240" w:lineRule="auto"/>
        <w:jc w:val="both"/>
        <w:rPr>
          <w:rFonts w:ascii="Arial" w:eastAsia="Arial" w:hAnsi="Arial" w:cs="Arial"/>
          <w:color w:val="000000"/>
          <w:lang w:val="en-GB"/>
        </w:rPr>
      </w:pPr>
    </w:p>
    <w:p w14:paraId="55E9B501" w14:textId="3F1A082E" w:rsidR="003F4490" w:rsidRPr="003D164B" w:rsidRDefault="003476E7" w:rsidP="00D06B3D">
      <w:pPr>
        <w:pBdr>
          <w:top w:val="nil"/>
          <w:left w:val="nil"/>
          <w:bottom w:val="nil"/>
          <w:right w:val="nil"/>
          <w:between w:val="nil"/>
        </w:pBdr>
        <w:spacing w:after="0" w:line="240" w:lineRule="auto"/>
        <w:jc w:val="both"/>
        <w:rPr>
          <w:rFonts w:ascii="Arial" w:eastAsia="Arial" w:hAnsi="Arial" w:cs="Arial"/>
          <w:b/>
          <w:color w:val="000000"/>
          <w:lang w:val="en-GB"/>
        </w:rPr>
      </w:pPr>
      <w:r w:rsidRPr="003D164B">
        <w:rPr>
          <w:rFonts w:ascii="Arial" w:eastAsia="Arial" w:hAnsi="Arial" w:cs="Arial"/>
          <w:b/>
          <w:color w:val="000000"/>
          <w:lang w:val="en-GB"/>
        </w:rPr>
        <w:t>IX</w:t>
      </w:r>
      <w:r w:rsidR="003F4490" w:rsidRPr="003D164B">
        <w:rPr>
          <w:rFonts w:ascii="Arial" w:eastAsia="Arial" w:hAnsi="Arial" w:cs="Arial"/>
          <w:b/>
          <w:color w:val="000000"/>
          <w:lang w:val="en-GB"/>
        </w:rPr>
        <w:t>. Selection criteria:</w:t>
      </w:r>
    </w:p>
    <w:p w14:paraId="64B8B1DD" w14:textId="77777777" w:rsidR="001008A6" w:rsidRPr="003D164B" w:rsidRDefault="001008A6" w:rsidP="00D06B3D">
      <w:pPr>
        <w:pBdr>
          <w:top w:val="nil"/>
          <w:left w:val="nil"/>
          <w:bottom w:val="nil"/>
          <w:right w:val="nil"/>
          <w:between w:val="nil"/>
        </w:pBdr>
        <w:spacing w:after="0" w:line="240" w:lineRule="auto"/>
        <w:jc w:val="both"/>
        <w:rPr>
          <w:rFonts w:ascii="Arial" w:eastAsia="Arial" w:hAnsi="Arial" w:cs="Arial"/>
          <w:b/>
          <w:color w:val="000000"/>
          <w:lang w:val="en-GB"/>
        </w:rPr>
      </w:pPr>
    </w:p>
    <w:p w14:paraId="01D1C1F5" w14:textId="77777777" w:rsidR="003F4490" w:rsidRPr="003D164B" w:rsidRDefault="003F4490" w:rsidP="00D06B3D">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Application selection will be based on review:</w:t>
      </w:r>
    </w:p>
    <w:p w14:paraId="670A7844" w14:textId="77777777" w:rsidR="003F4490" w:rsidRPr="003D164B" w:rsidRDefault="003F4490" w:rsidP="00D06B3D">
      <w:pPr>
        <w:pBdr>
          <w:top w:val="nil"/>
          <w:left w:val="nil"/>
          <w:bottom w:val="nil"/>
          <w:right w:val="nil"/>
          <w:between w:val="nil"/>
        </w:pBdr>
        <w:spacing w:after="0" w:line="240" w:lineRule="auto"/>
        <w:jc w:val="both"/>
        <w:rPr>
          <w:rFonts w:ascii="Arial" w:eastAsia="Arial" w:hAnsi="Arial" w:cs="Arial"/>
          <w:color w:val="000000"/>
          <w:lang w:val="en-GB"/>
        </w:rPr>
      </w:pPr>
    </w:p>
    <w:p w14:paraId="28E54E32" w14:textId="093C920B" w:rsidR="007245DC" w:rsidRPr="003D164B" w:rsidRDefault="00722105" w:rsidP="00D06B3D">
      <w:pPr>
        <w:pStyle w:val="ListParagraph"/>
        <w:numPr>
          <w:ilvl w:val="0"/>
          <w:numId w:val="34"/>
        </w:numPr>
        <w:pBdr>
          <w:top w:val="nil"/>
          <w:left w:val="nil"/>
          <w:bottom w:val="nil"/>
          <w:right w:val="nil"/>
          <w:between w:val="nil"/>
        </w:pBdr>
        <w:spacing w:after="0" w:line="240" w:lineRule="auto"/>
        <w:jc w:val="both"/>
        <w:rPr>
          <w:rFonts w:ascii="Arial" w:eastAsia="Arial" w:hAnsi="Arial" w:cs="Arial"/>
          <w:b/>
          <w:color w:val="000000"/>
          <w:lang w:val="en-GB"/>
        </w:rPr>
      </w:pPr>
      <w:r w:rsidRPr="003D164B">
        <w:rPr>
          <w:rFonts w:ascii="Arial" w:eastAsia="Arial" w:hAnsi="Arial" w:cs="Arial"/>
          <w:b/>
          <w:color w:val="000000"/>
          <w:lang w:val="en-GB"/>
        </w:rPr>
        <w:t>Technical evaluation (7</w:t>
      </w:r>
      <w:r w:rsidR="003F4490" w:rsidRPr="003D164B">
        <w:rPr>
          <w:rFonts w:ascii="Arial" w:eastAsia="Arial" w:hAnsi="Arial" w:cs="Arial"/>
          <w:b/>
          <w:color w:val="000000"/>
          <w:lang w:val="en-GB"/>
        </w:rPr>
        <w:t>0%)</w:t>
      </w:r>
    </w:p>
    <w:p w14:paraId="5633E1A8" w14:textId="77777777" w:rsidR="004567F6" w:rsidRPr="003D164B" w:rsidRDefault="004567F6" w:rsidP="00D06B3D">
      <w:pPr>
        <w:pStyle w:val="ListParagraph"/>
        <w:pBdr>
          <w:top w:val="nil"/>
          <w:left w:val="nil"/>
          <w:bottom w:val="nil"/>
          <w:right w:val="nil"/>
          <w:between w:val="nil"/>
        </w:pBdr>
        <w:spacing w:after="0" w:line="240" w:lineRule="auto"/>
        <w:jc w:val="both"/>
        <w:rPr>
          <w:rFonts w:ascii="Arial" w:eastAsia="Arial" w:hAnsi="Arial" w:cs="Arial"/>
          <w:b/>
          <w:color w:val="000000"/>
          <w:lang w:val="en-GB"/>
        </w:rPr>
      </w:pPr>
    </w:p>
    <w:p w14:paraId="0D0DDAA6" w14:textId="77777777" w:rsidR="003F4490" w:rsidRPr="003D164B" w:rsidRDefault="003F4490" w:rsidP="00D06B3D">
      <w:pPr>
        <w:pBdr>
          <w:top w:val="nil"/>
          <w:left w:val="nil"/>
          <w:bottom w:val="nil"/>
          <w:right w:val="nil"/>
          <w:between w:val="nil"/>
        </w:pBdr>
        <w:spacing w:after="0" w:line="240" w:lineRule="auto"/>
        <w:ind w:left="180" w:hanging="180"/>
        <w:jc w:val="both"/>
        <w:rPr>
          <w:rFonts w:ascii="Arial" w:eastAsia="Arial" w:hAnsi="Arial" w:cs="Arial"/>
          <w:color w:val="000000"/>
          <w:lang w:val="en-GB"/>
        </w:rPr>
      </w:pPr>
      <w:r w:rsidRPr="003D164B">
        <w:rPr>
          <w:rFonts w:ascii="Arial" w:eastAsia="Arial" w:hAnsi="Arial" w:cs="Arial"/>
          <w:color w:val="000000"/>
          <w:lang w:val="en-GB"/>
        </w:rPr>
        <w:t>The technical evaluation of the received offers will consist of:</w:t>
      </w:r>
    </w:p>
    <w:p w14:paraId="6789D823" w14:textId="73B3B1B9" w:rsidR="003F4490" w:rsidRPr="003D164B" w:rsidRDefault="003F4490"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Years of operation of the company in the relevant sector</w:t>
      </w:r>
      <w:r w:rsidR="009E38AA">
        <w:rPr>
          <w:rFonts w:ascii="Arial" w:eastAsia="Arial" w:hAnsi="Arial" w:cs="Arial"/>
          <w:color w:val="000000"/>
          <w:lang w:val="en-GB"/>
        </w:rPr>
        <w:t>;</w:t>
      </w:r>
    </w:p>
    <w:p w14:paraId="2E359BA5" w14:textId="4FB605CF" w:rsidR="003F4490" w:rsidRPr="003D164B" w:rsidRDefault="003F4490"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Number of regular suppliers (farmers)</w:t>
      </w:r>
      <w:r w:rsidR="009E38AA">
        <w:rPr>
          <w:rFonts w:ascii="Arial" w:eastAsia="Arial" w:hAnsi="Arial" w:cs="Arial"/>
          <w:color w:val="000000"/>
          <w:lang w:val="en-GB"/>
        </w:rPr>
        <w:t>;</w:t>
      </w:r>
    </w:p>
    <w:p w14:paraId="59A0D61E" w14:textId="1509BCEE" w:rsidR="003F4490" w:rsidRPr="003D164B" w:rsidRDefault="003F4490"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Annual turnover (average of the last 2 years in euros)</w:t>
      </w:r>
      <w:r w:rsidR="009E38AA">
        <w:rPr>
          <w:rFonts w:ascii="Arial" w:eastAsia="Arial" w:hAnsi="Arial" w:cs="Arial"/>
          <w:color w:val="000000"/>
          <w:lang w:val="en-GB"/>
        </w:rPr>
        <w:t>;</w:t>
      </w:r>
    </w:p>
    <w:p w14:paraId="0A431A30" w14:textId="3194F47C" w:rsidR="003F4490" w:rsidRPr="003D164B" w:rsidRDefault="003F4490"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Description of the activity (understanding of the intervention deal, matching with the synopsis</w:t>
      </w:r>
      <w:r w:rsidR="00044945">
        <w:rPr>
          <w:rFonts w:ascii="Arial" w:eastAsia="Arial" w:hAnsi="Arial" w:cs="Arial"/>
          <w:color w:val="000000"/>
          <w:lang w:val="en-GB"/>
        </w:rPr>
        <w:t>;</w:t>
      </w:r>
    </w:p>
    <w:p w14:paraId="4B505C62" w14:textId="3A7417FB" w:rsidR="003F4490" w:rsidRPr="003D164B" w:rsidRDefault="003F4490"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Level of involvement of the intervention partner in the proposed activities</w:t>
      </w:r>
      <w:r w:rsidR="00044945">
        <w:rPr>
          <w:rFonts w:ascii="Arial" w:eastAsia="Arial" w:hAnsi="Arial" w:cs="Arial"/>
          <w:color w:val="000000"/>
          <w:lang w:val="en-GB"/>
        </w:rPr>
        <w:t>;</w:t>
      </w:r>
    </w:p>
    <w:p w14:paraId="64F4F73D" w14:textId="12C8D758" w:rsidR="003F4490" w:rsidRPr="003D164B" w:rsidRDefault="003F4490"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Expected results (number of plann</w:t>
      </w:r>
      <w:r w:rsidR="00A47DEA" w:rsidRPr="003D164B">
        <w:rPr>
          <w:rFonts w:ascii="Arial" w:eastAsia="Arial" w:hAnsi="Arial" w:cs="Arial"/>
          <w:color w:val="000000"/>
          <w:lang w:val="en-GB"/>
        </w:rPr>
        <w:t>ed contracts signed with agricultural households</w:t>
      </w:r>
      <w:r w:rsidRPr="003D164B">
        <w:rPr>
          <w:rFonts w:ascii="Arial" w:eastAsia="Arial" w:hAnsi="Arial" w:cs="Arial"/>
          <w:color w:val="000000"/>
          <w:lang w:val="en-GB"/>
        </w:rPr>
        <w:t>)</w:t>
      </w:r>
      <w:r w:rsidR="00044945">
        <w:rPr>
          <w:rFonts w:ascii="Arial" w:eastAsia="Arial" w:hAnsi="Arial" w:cs="Arial"/>
          <w:color w:val="000000"/>
          <w:lang w:val="en-GB"/>
        </w:rPr>
        <w:t>;</w:t>
      </w:r>
    </w:p>
    <w:p w14:paraId="24BDBE9F" w14:textId="3DFA18AB" w:rsidR="003F4490" w:rsidRPr="003D164B" w:rsidRDefault="003F4490"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Expected participation of women and young people as a % of the total number of users</w:t>
      </w:r>
      <w:r w:rsidR="00044945">
        <w:rPr>
          <w:rFonts w:ascii="Arial" w:eastAsia="Arial" w:hAnsi="Arial" w:cs="Arial"/>
          <w:color w:val="000000"/>
          <w:lang w:val="en-GB"/>
        </w:rPr>
        <w:t>;</w:t>
      </w:r>
    </w:p>
    <w:p w14:paraId="36D715AC" w14:textId="3E913FD2" w:rsidR="00104D8E" w:rsidRPr="003D164B" w:rsidRDefault="00104D8E"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Expected number of beneficiaries of the intervention (number of beneficiaries who will be affected by the intervention, e.g. number of family members, employees, etc.)</w:t>
      </w:r>
      <w:r w:rsidR="00044945">
        <w:rPr>
          <w:rFonts w:ascii="Arial" w:eastAsia="Arial" w:hAnsi="Arial" w:cs="Arial"/>
          <w:color w:val="000000"/>
          <w:lang w:val="en-GB"/>
        </w:rPr>
        <w:t>;</w:t>
      </w:r>
    </w:p>
    <w:p w14:paraId="1E469CFA" w14:textId="15F35AEB" w:rsidR="003F4490" w:rsidRPr="003D164B" w:rsidRDefault="008E7ABA"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Expected</w:t>
      </w:r>
      <w:r w:rsidR="003F4490" w:rsidRPr="003D164B">
        <w:rPr>
          <w:rFonts w:ascii="Arial" w:eastAsia="Arial" w:hAnsi="Arial" w:cs="Arial"/>
          <w:color w:val="000000"/>
          <w:lang w:val="en-GB"/>
        </w:rPr>
        <w:t xml:space="preserve"> % of increased gross income </w:t>
      </w:r>
      <w:r w:rsidRPr="003D164B">
        <w:rPr>
          <w:rFonts w:ascii="Arial" w:eastAsia="Arial" w:hAnsi="Arial" w:cs="Arial"/>
          <w:color w:val="000000"/>
          <w:lang w:val="en-GB"/>
        </w:rPr>
        <w:t>for small</w:t>
      </w:r>
      <w:r w:rsidR="00044945">
        <w:rPr>
          <w:rFonts w:ascii="Arial" w:eastAsia="Arial" w:hAnsi="Arial" w:cs="Arial"/>
          <w:color w:val="000000"/>
          <w:lang w:val="en-GB"/>
        </w:rPr>
        <w:t>-</w:t>
      </w:r>
      <w:r w:rsidRPr="003D164B">
        <w:rPr>
          <w:rFonts w:ascii="Arial" w:eastAsia="Arial" w:hAnsi="Arial" w:cs="Arial"/>
          <w:color w:val="000000"/>
          <w:lang w:val="en-GB"/>
        </w:rPr>
        <w:t xml:space="preserve">scale </w:t>
      </w:r>
      <w:r w:rsidR="00A47DEA" w:rsidRPr="003D164B">
        <w:rPr>
          <w:rFonts w:ascii="Arial" w:eastAsia="Arial" w:hAnsi="Arial" w:cs="Arial"/>
          <w:color w:val="000000"/>
          <w:lang w:val="en-GB"/>
        </w:rPr>
        <w:t>agricultural households</w:t>
      </w:r>
      <w:r w:rsidR="002E5021" w:rsidRPr="003D164B">
        <w:rPr>
          <w:rFonts w:ascii="Arial" w:eastAsia="Arial" w:hAnsi="Arial" w:cs="Arial"/>
          <w:color w:val="000000"/>
          <w:lang w:val="en-GB"/>
        </w:rPr>
        <w:t xml:space="preserve"> involved in the </w:t>
      </w:r>
      <w:r w:rsidR="003A1EE0" w:rsidRPr="003D164B">
        <w:rPr>
          <w:rFonts w:ascii="Arial" w:eastAsia="Arial" w:hAnsi="Arial" w:cs="Arial"/>
          <w:color w:val="000000"/>
          <w:lang w:val="en-GB"/>
        </w:rPr>
        <w:t>intervention</w:t>
      </w:r>
      <w:r w:rsidR="00044945">
        <w:rPr>
          <w:rFonts w:ascii="Arial" w:eastAsia="Arial" w:hAnsi="Arial" w:cs="Arial"/>
          <w:color w:val="000000"/>
          <w:lang w:val="en-GB"/>
        </w:rPr>
        <w:t>;</w:t>
      </w:r>
    </w:p>
    <w:p w14:paraId="1600D3AD" w14:textId="33F3B5E0" w:rsidR="003F4490" w:rsidRPr="003D164B" w:rsidRDefault="003F4490"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Potential for new employments</w:t>
      </w:r>
      <w:r w:rsidR="00044945">
        <w:rPr>
          <w:rFonts w:ascii="Arial" w:eastAsia="Arial" w:hAnsi="Arial" w:cs="Arial"/>
          <w:color w:val="000000"/>
          <w:lang w:val="en-GB"/>
        </w:rPr>
        <w:t>;</w:t>
      </w:r>
    </w:p>
    <w:p w14:paraId="15D95C53" w14:textId="352FF61B" w:rsidR="00D05EBD" w:rsidRPr="003D164B" w:rsidRDefault="003F4490" w:rsidP="0001255E">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Sustainability</w:t>
      </w:r>
      <w:r w:rsidR="001369E3" w:rsidRPr="003D164B">
        <w:rPr>
          <w:rFonts w:ascii="Arial" w:eastAsia="Arial" w:hAnsi="Arial" w:cs="Arial"/>
          <w:color w:val="000000"/>
          <w:lang w:val="en-GB"/>
        </w:rPr>
        <w:t xml:space="preserve"> of the intervention</w:t>
      </w:r>
      <w:r w:rsidR="003A1EE0" w:rsidRPr="003D164B">
        <w:rPr>
          <w:rFonts w:ascii="Arial" w:eastAsia="Arial" w:hAnsi="Arial" w:cs="Arial"/>
          <w:color w:val="000000"/>
          <w:lang w:val="en-GB"/>
        </w:rPr>
        <w:t xml:space="preserve"> after support</w:t>
      </w:r>
      <w:r w:rsidR="00FF0C8D" w:rsidRPr="003D164B">
        <w:rPr>
          <w:rFonts w:ascii="Arial" w:eastAsia="Arial" w:hAnsi="Arial" w:cs="Arial"/>
          <w:color w:val="000000"/>
          <w:lang w:val="en-GB"/>
        </w:rPr>
        <w:t>.</w:t>
      </w:r>
    </w:p>
    <w:p w14:paraId="05C67060" w14:textId="77777777" w:rsidR="003F4490" w:rsidRPr="003D164B" w:rsidRDefault="003F4490" w:rsidP="00D06B3D">
      <w:pPr>
        <w:pBdr>
          <w:top w:val="nil"/>
          <w:left w:val="nil"/>
          <w:bottom w:val="nil"/>
          <w:right w:val="nil"/>
          <w:between w:val="nil"/>
        </w:pBdr>
        <w:spacing w:after="0" w:line="240" w:lineRule="auto"/>
        <w:ind w:left="720"/>
        <w:jc w:val="both"/>
        <w:rPr>
          <w:rFonts w:ascii="Arial" w:eastAsia="Arial" w:hAnsi="Arial" w:cs="Arial"/>
          <w:color w:val="000000"/>
          <w:lang w:val="en-GB"/>
        </w:rPr>
      </w:pPr>
    </w:p>
    <w:p w14:paraId="28D1D3FD" w14:textId="499A9DE8" w:rsidR="003F4490" w:rsidRPr="003D164B" w:rsidRDefault="003F4490" w:rsidP="00D06B3D">
      <w:pPr>
        <w:pBdr>
          <w:top w:val="nil"/>
          <w:left w:val="nil"/>
          <w:bottom w:val="nil"/>
          <w:right w:val="nil"/>
          <w:between w:val="nil"/>
        </w:pBdr>
        <w:spacing w:after="0" w:line="240" w:lineRule="auto"/>
        <w:ind w:left="1080" w:hanging="630"/>
        <w:jc w:val="both"/>
        <w:rPr>
          <w:rFonts w:ascii="Arial" w:eastAsia="Arial" w:hAnsi="Arial" w:cs="Arial"/>
          <w:b/>
          <w:color w:val="000000"/>
          <w:lang w:val="en-GB"/>
        </w:rPr>
      </w:pPr>
      <w:r w:rsidRPr="003D164B">
        <w:rPr>
          <w:rFonts w:ascii="Arial" w:eastAsia="Arial" w:hAnsi="Arial" w:cs="Arial"/>
          <w:color w:val="000000"/>
          <w:lang w:val="en-GB"/>
        </w:rPr>
        <w:t xml:space="preserve"> </w:t>
      </w:r>
      <w:r w:rsidR="00740D94" w:rsidRPr="003D164B">
        <w:rPr>
          <w:rFonts w:ascii="Arial" w:eastAsia="Arial" w:hAnsi="Arial" w:cs="Arial"/>
          <w:b/>
          <w:color w:val="000000"/>
          <w:lang w:val="en-GB"/>
        </w:rPr>
        <w:t xml:space="preserve">2. </w:t>
      </w:r>
      <w:r w:rsidRPr="003D164B">
        <w:rPr>
          <w:rFonts w:ascii="Arial" w:eastAsia="Arial" w:hAnsi="Arial" w:cs="Arial"/>
          <w:b/>
          <w:color w:val="000000"/>
          <w:lang w:val="en-GB"/>
        </w:rPr>
        <w:t xml:space="preserve">Financial evaluation </w:t>
      </w:r>
      <w:r w:rsidR="00256945" w:rsidRPr="003D164B">
        <w:rPr>
          <w:rFonts w:ascii="Arial" w:eastAsia="Arial" w:hAnsi="Arial" w:cs="Arial"/>
          <w:b/>
          <w:color w:val="000000"/>
          <w:lang w:val="en-GB"/>
        </w:rPr>
        <w:t>(3</w:t>
      </w:r>
      <w:r w:rsidRPr="003D164B">
        <w:rPr>
          <w:rFonts w:ascii="Arial" w:eastAsia="Arial" w:hAnsi="Arial" w:cs="Arial"/>
          <w:b/>
          <w:color w:val="000000"/>
          <w:lang w:val="en-GB"/>
        </w:rPr>
        <w:t>0%)</w:t>
      </w:r>
    </w:p>
    <w:p w14:paraId="1396AC66" w14:textId="77777777" w:rsidR="00B27505" w:rsidRPr="003D164B" w:rsidRDefault="00B27505" w:rsidP="00D06B3D">
      <w:pPr>
        <w:pBdr>
          <w:top w:val="nil"/>
          <w:left w:val="nil"/>
          <w:bottom w:val="nil"/>
          <w:right w:val="nil"/>
          <w:between w:val="nil"/>
        </w:pBdr>
        <w:spacing w:after="0" w:line="240" w:lineRule="auto"/>
        <w:ind w:left="1080" w:hanging="630"/>
        <w:jc w:val="both"/>
        <w:rPr>
          <w:rFonts w:ascii="Arial" w:eastAsia="Arial" w:hAnsi="Arial" w:cs="Arial"/>
          <w:b/>
          <w:bCs/>
          <w:color w:val="000000"/>
          <w:lang w:val="en-GB"/>
        </w:rPr>
      </w:pPr>
    </w:p>
    <w:p w14:paraId="672F03A3" w14:textId="27951750" w:rsidR="003F4490" w:rsidRDefault="003F4490" w:rsidP="00044945">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The evaluation of financial offers will be based on the percentage of co-financing and relevance.</w:t>
      </w:r>
    </w:p>
    <w:p w14:paraId="30B2A545" w14:textId="77777777" w:rsidR="00044945" w:rsidRDefault="00044945" w:rsidP="00D06B3D">
      <w:pPr>
        <w:pBdr>
          <w:top w:val="nil"/>
          <w:left w:val="nil"/>
          <w:bottom w:val="nil"/>
          <w:right w:val="nil"/>
          <w:between w:val="nil"/>
        </w:pBdr>
        <w:spacing w:after="0" w:line="240" w:lineRule="auto"/>
        <w:jc w:val="both"/>
        <w:rPr>
          <w:rFonts w:ascii="Arial" w:eastAsia="Arial" w:hAnsi="Arial" w:cs="Arial"/>
          <w:color w:val="000000"/>
          <w:lang w:val="en-GB"/>
        </w:rPr>
      </w:pPr>
    </w:p>
    <w:p w14:paraId="08E33EEA" w14:textId="507B1E4F" w:rsidR="00FE4488" w:rsidRPr="003D164B" w:rsidRDefault="003F4490" w:rsidP="00044945">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The following expectations will be considered as an advantage in the evaluation process </w:t>
      </w:r>
      <w:r w:rsidR="00FF0C8D" w:rsidRPr="003D164B">
        <w:rPr>
          <w:rFonts w:ascii="Arial" w:eastAsia="Arial" w:hAnsi="Arial" w:cs="Arial"/>
          <w:color w:val="000000"/>
          <w:lang w:val="en-GB"/>
        </w:rPr>
        <w:t>of the proposals:</w:t>
      </w:r>
    </w:p>
    <w:p w14:paraId="78FE9154" w14:textId="548D086A" w:rsidR="003F4490" w:rsidRPr="003D164B" w:rsidRDefault="003F4490" w:rsidP="00D06B3D">
      <w:pPr>
        <w:pStyle w:val="ListParagraph"/>
        <w:numPr>
          <w:ilvl w:val="0"/>
          <w:numId w:val="29"/>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Higher number of expected beneficiaries, women, </w:t>
      </w:r>
      <w:r w:rsidR="00044945" w:rsidRPr="003D164B">
        <w:rPr>
          <w:rFonts w:ascii="Arial" w:eastAsia="Arial" w:hAnsi="Arial" w:cs="Arial"/>
          <w:color w:val="000000"/>
          <w:lang w:val="en-GB"/>
        </w:rPr>
        <w:t>men,</w:t>
      </w:r>
      <w:r w:rsidRPr="003D164B">
        <w:rPr>
          <w:rFonts w:ascii="Arial" w:eastAsia="Arial" w:hAnsi="Arial" w:cs="Arial"/>
          <w:color w:val="000000"/>
          <w:lang w:val="en-GB"/>
        </w:rPr>
        <w:t xml:space="preserve"> and youth who directly benefit from the project interventions</w:t>
      </w:r>
      <w:r w:rsidR="00044945">
        <w:rPr>
          <w:rFonts w:ascii="Arial" w:eastAsia="Arial" w:hAnsi="Arial" w:cs="Arial"/>
          <w:color w:val="000000"/>
          <w:lang w:val="en-GB"/>
        </w:rPr>
        <w:t>;</w:t>
      </w:r>
    </w:p>
    <w:p w14:paraId="591A3F4C" w14:textId="4188A193" w:rsidR="003F4490" w:rsidRPr="003D164B" w:rsidRDefault="003F4490"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Introducing contract farming</w:t>
      </w:r>
      <w:r w:rsidR="00044945">
        <w:rPr>
          <w:rFonts w:ascii="Arial" w:eastAsia="Arial" w:hAnsi="Arial" w:cs="Arial"/>
          <w:color w:val="000000"/>
          <w:lang w:val="en-GB"/>
        </w:rPr>
        <w:t>;</w:t>
      </w:r>
    </w:p>
    <w:p w14:paraId="46A9D23B" w14:textId="059161D7" w:rsidR="003F4490" w:rsidRPr="003D164B" w:rsidRDefault="003F4490" w:rsidP="00D06B3D">
      <w:pPr>
        <w:pStyle w:val="ListParagraph"/>
        <w:numPr>
          <w:ilvl w:val="0"/>
          <w:numId w:val="17"/>
        </w:num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Introducing </w:t>
      </w:r>
      <w:r w:rsidR="00AF27E8" w:rsidRPr="003D164B">
        <w:rPr>
          <w:rFonts w:ascii="Arial" w:eastAsia="Arial" w:hAnsi="Arial" w:cs="Arial"/>
          <w:color w:val="000000"/>
          <w:lang w:val="en-GB"/>
        </w:rPr>
        <w:t xml:space="preserve">a sustainable model of </w:t>
      </w:r>
      <w:r w:rsidRPr="003D164B">
        <w:rPr>
          <w:rFonts w:ascii="Arial" w:eastAsia="Arial" w:hAnsi="Arial" w:cs="Arial"/>
          <w:color w:val="000000"/>
          <w:lang w:val="en-GB"/>
        </w:rPr>
        <w:t xml:space="preserve">advisory services for the </w:t>
      </w:r>
      <w:r w:rsidR="00A47DEA" w:rsidRPr="003D164B">
        <w:rPr>
          <w:rFonts w:ascii="Arial" w:eastAsia="Arial" w:hAnsi="Arial" w:cs="Arial"/>
          <w:color w:val="000000"/>
          <w:lang w:val="en-GB"/>
        </w:rPr>
        <w:t>small-scale agricultural households</w:t>
      </w:r>
      <w:r w:rsidR="00044945">
        <w:rPr>
          <w:rFonts w:ascii="Arial" w:eastAsia="Arial" w:hAnsi="Arial" w:cs="Arial"/>
          <w:color w:val="000000"/>
          <w:lang w:val="en-GB"/>
        </w:rPr>
        <w:t>.</w:t>
      </w:r>
    </w:p>
    <w:p w14:paraId="56F6BE48" w14:textId="484F42CE" w:rsidR="003476E7" w:rsidRPr="003D164B" w:rsidRDefault="003476E7" w:rsidP="00D06B3D">
      <w:pPr>
        <w:pBdr>
          <w:top w:val="nil"/>
          <w:left w:val="nil"/>
          <w:bottom w:val="nil"/>
          <w:right w:val="nil"/>
          <w:between w:val="nil"/>
        </w:pBdr>
        <w:spacing w:after="0" w:line="240" w:lineRule="auto"/>
        <w:ind w:left="720"/>
        <w:jc w:val="both"/>
        <w:rPr>
          <w:rFonts w:ascii="Arial" w:eastAsia="Arial" w:hAnsi="Arial" w:cs="Arial"/>
          <w:color w:val="000000"/>
          <w:lang w:val="en-GB"/>
        </w:rPr>
      </w:pPr>
    </w:p>
    <w:p w14:paraId="23C2B646" w14:textId="77777777" w:rsidR="003476E7" w:rsidRPr="003D164B" w:rsidRDefault="003476E7" w:rsidP="00D06B3D">
      <w:pPr>
        <w:pBdr>
          <w:top w:val="nil"/>
          <w:left w:val="nil"/>
          <w:bottom w:val="nil"/>
          <w:right w:val="nil"/>
          <w:between w:val="nil"/>
        </w:pBdr>
        <w:spacing w:after="0" w:line="240" w:lineRule="auto"/>
        <w:ind w:left="720"/>
        <w:jc w:val="both"/>
        <w:rPr>
          <w:rFonts w:ascii="Arial" w:eastAsia="Arial" w:hAnsi="Arial" w:cs="Arial"/>
          <w:color w:val="000000"/>
          <w:lang w:val="en-GB"/>
        </w:rPr>
      </w:pPr>
    </w:p>
    <w:p w14:paraId="7BF2FD24" w14:textId="5EB18740" w:rsidR="003F4490" w:rsidRPr="003D164B" w:rsidRDefault="003476E7" w:rsidP="00044945">
      <w:pPr>
        <w:pBdr>
          <w:top w:val="nil"/>
          <w:left w:val="nil"/>
          <w:bottom w:val="nil"/>
          <w:right w:val="nil"/>
          <w:between w:val="nil"/>
        </w:pBdr>
        <w:spacing w:after="0" w:line="240" w:lineRule="auto"/>
        <w:jc w:val="both"/>
        <w:rPr>
          <w:rFonts w:ascii="Arial" w:eastAsia="Arial" w:hAnsi="Arial" w:cs="Arial"/>
          <w:b/>
          <w:color w:val="000000"/>
          <w:lang w:val="en-GB"/>
        </w:rPr>
      </w:pPr>
      <w:r w:rsidRPr="003D164B">
        <w:rPr>
          <w:rFonts w:ascii="Arial" w:eastAsia="Arial" w:hAnsi="Arial" w:cs="Arial"/>
          <w:b/>
          <w:color w:val="000000"/>
          <w:lang w:val="en-GB"/>
        </w:rPr>
        <w:t>X</w:t>
      </w:r>
      <w:r w:rsidR="003F4490" w:rsidRPr="003D164B">
        <w:rPr>
          <w:rFonts w:ascii="Arial" w:eastAsia="Arial" w:hAnsi="Arial" w:cs="Arial"/>
          <w:b/>
          <w:color w:val="000000"/>
          <w:lang w:val="en-GB"/>
        </w:rPr>
        <w:t>. Terms of payment</w:t>
      </w:r>
    </w:p>
    <w:p w14:paraId="6B60D624" w14:textId="77777777" w:rsidR="00FF0C8D" w:rsidRPr="003D164B" w:rsidRDefault="00FF0C8D" w:rsidP="00D06B3D">
      <w:pPr>
        <w:pBdr>
          <w:top w:val="nil"/>
          <w:left w:val="nil"/>
          <w:bottom w:val="nil"/>
          <w:right w:val="nil"/>
          <w:between w:val="nil"/>
        </w:pBdr>
        <w:spacing w:after="0" w:line="240" w:lineRule="auto"/>
        <w:ind w:left="720"/>
        <w:jc w:val="both"/>
        <w:rPr>
          <w:rFonts w:ascii="Arial" w:eastAsia="Arial" w:hAnsi="Arial" w:cs="Arial"/>
          <w:b/>
          <w:color w:val="000000"/>
          <w:lang w:val="en-GB"/>
        </w:rPr>
      </w:pPr>
    </w:p>
    <w:p w14:paraId="33E65ADF" w14:textId="6B83DF15" w:rsidR="003F4490" w:rsidRPr="003D164B" w:rsidRDefault="003F4490" w:rsidP="00044945">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The agreed amount of the intervention budget will be specified in the Memorandum of Cooperation (MoU) / Contract for cooperation and the respective annexes. All payments will be made in MKD at the average exchange rate of the NBR</w:t>
      </w:r>
      <w:r w:rsidR="00044945">
        <w:rPr>
          <w:rFonts w:ascii="Arial" w:eastAsia="Arial" w:hAnsi="Arial" w:cs="Arial"/>
          <w:color w:val="000000"/>
          <w:lang w:val="en-GB"/>
        </w:rPr>
        <w:t>N</w:t>
      </w:r>
      <w:r w:rsidRPr="003D164B">
        <w:rPr>
          <w:rFonts w:ascii="Arial" w:eastAsia="Arial" w:hAnsi="Arial" w:cs="Arial"/>
          <w:color w:val="000000"/>
          <w:lang w:val="en-GB"/>
        </w:rPr>
        <w:t>M on the date of approval of the deliverables by the IISEE project.</w:t>
      </w:r>
    </w:p>
    <w:p w14:paraId="682295F0" w14:textId="056422A7" w:rsidR="00AE050E" w:rsidRPr="003D164B" w:rsidRDefault="00AE050E" w:rsidP="00D06B3D">
      <w:pPr>
        <w:pBdr>
          <w:top w:val="nil"/>
          <w:left w:val="nil"/>
          <w:bottom w:val="nil"/>
          <w:right w:val="nil"/>
          <w:between w:val="nil"/>
        </w:pBdr>
        <w:spacing w:after="0" w:line="240" w:lineRule="auto"/>
        <w:ind w:left="720"/>
        <w:jc w:val="both"/>
        <w:rPr>
          <w:rFonts w:ascii="Arial" w:eastAsia="Arial" w:hAnsi="Arial" w:cs="Arial"/>
          <w:color w:val="000000"/>
          <w:lang w:val="en-GB"/>
        </w:rPr>
      </w:pPr>
    </w:p>
    <w:p w14:paraId="6D9219E9" w14:textId="017B009A" w:rsidR="00AE050E" w:rsidRPr="003D164B" w:rsidRDefault="00AE050E" w:rsidP="00D06B3D">
      <w:pPr>
        <w:pBdr>
          <w:top w:val="nil"/>
          <w:left w:val="nil"/>
          <w:bottom w:val="nil"/>
          <w:right w:val="nil"/>
          <w:between w:val="nil"/>
        </w:pBdr>
        <w:spacing w:after="0" w:line="240" w:lineRule="auto"/>
        <w:ind w:left="720"/>
        <w:jc w:val="both"/>
        <w:rPr>
          <w:rFonts w:ascii="Arial" w:eastAsia="Arial" w:hAnsi="Arial" w:cs="Arial"/>
          <w:color w:val="000000"/>
          <w:lang w:val="en-GB"/>
        </w:rPr>
      </w:pPr>
    </w:p>
    <w:p w14:paraId="66D2C505" w14:textId="77777777" w:rsidR="00AE050E" w:rsidRPr="003D164B" w:rsidRDefault="00AE050E" w:rsidP="00D06B3D">
      <w:pPr>
        <w:pBdr>
          <w:top w:val="nil"/>
          <w:left w:val="nil"/>
          <w:bottom w:val="nil"/>
          <w:right w:val="nil"/>
          <w:between w:val="nil"/>
        </w:pBdr>
        <w:spacing w:after="0" w:line="240" w:lineRule="auto"/>
        <w:ind w:left="720"/>
        <w:jc w:val="both"/>
        <w:rPr>
          <w:rFonts w:ascii="Arial" w:eastAsia="Arial" w:hAnsi="Arial" w:cs="Arial"/>
          <w:color w:val="000000"/>
          <w:lang w:val="en-GB"/>
        </w:rPr>
      </w:pPr>
    </w:p>
    <w:p w14:paraId="2738DC2E" w14:textId="77777777" w:rsidR="003F4490" w:rsidRPr="003D164B" w:rsidRDefault="003F4490" w:rsidP="00D06B3D">
      <w:pPr>
        <w:pBdr>
          <w:top w:val="nil"/>
          <w:left w:val="nil"/>
          <w:bottom w:val="nil"/>
          <w:right w:val="nil"/>
          <w:between w:val="nil"/>
        </w:pBdr>
        <w:spacing w:after="0" w:line="240" w:lineRule="auto"/>
        <w:ind w:left="720"/>
        <w:jc w:val="both"/>
        <w:rPr>
          <w:rFonts w:ascii="Arial" w:eastAsia="Arial" w:hAnsi="Arial" w:cs="Arial"/>
          <w:color w:val="000000"/>
          <w:lang w:val="en-GB"/>
        </w:rPr>
      </w:pPr>
    </w:p>
    <w:p w14:paraId="4B6388E8" w14:textId="2C407BBB" w:rsidR="003F4490" w:rsidRPr="003D164B" w:rsidRDefault="003F4490" w:rsidP="00044945">
      <w:pPr>
        <w:pBdr>
          <w:top w:val="nil"/>
          <w:left w:val="nil"/>
          <w:bottom w:val="nil"/>
          <w:right w:val="nil"/>
          <w:between w:val="nil"/>
        </w:pBdr>
        <w:spacing w:after="0" w:line="240" w:lineRule="auto"/>
        <w:jc w:val="both"/>
        <w:rPr>
          <w:rFonts w:ascii="Arial" w:eastAsia="Arial" w:hAnsi="Arial" w:cs="Arial"/>
          <w:b/>
          <w:color w:val="000000"/>
          <w:lang w:val="en-GB"/>
        </w:rPr>
      </w:pPr>
      <w:r w:rsidRPr="003D164B">
        <w:rPr>
          <w:rFonts w:ascii="Arial" w:eastAsia="Arial" w:hAnsi="Arial" w:cs="Arial"/>
          <w:b/>
          <w:color w:val="000000"/>
          <w:lang w:val="en-GB"/>
        </w:rPr>
        <w:t>X</w:t>
      </w:r>
      <w:r w:rsidR="003476E7" w:rsidRPr="003D164B">
        <w:rPr>
          <w:rFonts w:ascii="Arial" w:eastAsia="Arial" w:hAnsi="Arial" w:cs="Arial"/>
          <w:b/>
          <w:color w:val="000000"/>
          <w:lang w:val="en-GB"/>
        </w:rPr>
        <w:t>I</w:t>
      </w:r>
      <w:r w:rsidRPr="003D164B">
        <w:rPr>
          <w:rFonts w:ascii="Arial" w:eastAsia="Arial" w:hAnsi="Arial" w:cs="Arial"/>
          <w:b/>
          <w:color w:val="000000"/>
          <w:lang w:val="en-GB"/>
        </w:rPr>
        <w:t>. The declaration of (non)existence of conflict of interest</w:t>
      </w:r>
    </w:p>
    <w:p w14:paraId="40D78A94" w14:textId="77777777" w:rsidR="00FF0C8D" w:rsidRPr="003D164B" w:rsidRDefault="00FF0C8D" w:rsidP="00D06B3D">
      <w:pPr>
        <w:pBdr>
          <w:top w:val="nil"/>
          <w:left w:val="nil"/>
          <w:bottom w:val="nil"/>
          <w:right w:val="nil"/>
          <w:between w:val="nil"/>
        </w:pBdr>
        <w:spacing w:after="0" w:line="240" w:lineRule="auto"/>
        <w:ind w:left="720"/>
        <w:jc w:val="both"/>
        <w:rPr>
          <w:rFonts w:ascii="Arial" w:eastAsia="Arial" w:hAnsi="Arial" w:cs="Arial"/>
          <w:b/>
          <w:color w:val="000000"/>
          <w:lang w:val="en-GB"/>
        </w:rPr>
      </w:pPr>
    </w:p>
    <w:p w14:paraId="44880EF6" w14:textId="77777777" w:rsidR="003F4490" w:rsidRPr="003D164B" w:rsidRDefault="003F4490" w:rsidP="00044945">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The applicant will describe whether their company/employees have any business or personal relationship with a closely related party of We Effect, its regional office in Skopje, its governing bodies and employees, or with the RDN of NM as a partner organization.</w:t>
      </w:r>
    </w:p>
    <w:p w14:paraId="7C39AA9C" w14:textId="77777777" w:rsidR="00044945" w:rsidRDefault="00044945" w:rsidP="00044945">
      <w:pPr>
        <w:pBdr>
          <w:top w:val="nil"/>
          <w:left w:val="nil"/>
          <w:bottom w:val="nil"/>
          <w:right w:val="nil"/>
          <w:between w:val="nil"/>
        </w:pBdr>
        <w:spacing w:after="0" w:line="240" w:lineRule="auto"/>
        <w:jc w:val="both"/>
        <w:rPr>
          <w:rFonts w:ascii="Arial" w:eastAsia="Arial" w:hAnsi="Arial" w:cs="Arial"/>
          <w:color w:val="000000"/>
          <w:lang w:val="en-GB"/>
        </w:rPr>
      </w:pPr>
    </w:p>
    <w:p w14:paraId="32B2D5AD" w14:textId="3D12259C" w:rsidR="003F4490" w:rsidRPr="003D164B" w:rsidRDefault="003F4490" w:rsidP="00044945">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Closely associated party (persons, physical or legal) as per We Effect’s definition is considered person who has the possibility to exert control over, or significant influence on, the other person when it comes to financial and operative decision-making concerning an activity. The purpose of the Declaration is to disclose such information which makes the application and evaluation process more transparent and supports the bids in its relevance according to conditions on the open market. </w:t>
      </w:r>
    </w:p>
    <w:p w14:paraId="4D2BF731" w14:textId="77777777" w:rsidR="00044945" w:rsidRDefault="00044945" w:rsidP="00044945">
      <w:pPr>
        <w:pBdr>
          <w:top w:val="nil"/>
          <w:left w:val="nil"/>
          <w:bottom w:val="nil"/>
          <w:right w:val="nil"/>
          <w:between w:val="nil"/>
        </w:pBdr>
        <w:spacing w:after="0" w:line="240" w:lineRule="auto"/>
        <w:jc w:val="both"/>
        <w:rPr>
          <w:rFonts w:ascii="Arial" w:eastAsia="Arial" w:hAnsi="Arial" w:cs="Arial"/>
          <w:color w:val="000000"/>
          <w:lang w:val="en-GB"/>
        </w:rPr>
      </w:pPr>
    </w:p>
    <w:p w14:paraId="7FC3435E" w14:textId="4B5313D0" w:rsidR="003F4490" w:rsidRPr="003D164B" w:rsidRDefault="003F4490" w:rsidP="00044945">
      <w:pPr>
        <w:pBdr>
          <w:top w:val="nil"/>
          <w:left w:val="nil"/>
          <w:bottom w:val="nil"/>
          <w:right w:val="nil"/>
          <w:between w:val="nil"/>
        </w:pBdr>
        <w:spacing w:after="0" w:line="240" w:lineRule="auto"/>
        <w:jc w:val="both"/>
        <w:rPr>
          <w:rFonts w:ascii="Arial" w:eastAsia="Arial" w:hAnsi="Arial" w:cs="Arial"/>
          <w:b/>
          <w:color w:val="000000"/>
          <w:u w:val="single"/>
          <w:lang w:val="en-GB"/>
        </w:rPr>
      </w:pPr>
      <w:r w:rsidRPr="003D164B">
        <w:rPr>
          <w:rFonts w:ascii="Arial" w:eastAsia="Arial" w:hAnsi="Arial" w:cs="Arial"/>
          <w:b/>
          <w:color w:val="000000"/>
          <w:u w:val="single"/>
          <w:lang w:val="en-GB"/>
        </w:rPr>
        <w:t>Contact</w:t>
      </w:r>
    </w:p>
    <w:p w14:paraId="464DC500" w14:textId="77777777" w:rsidR="00044945" w:rsidRDefault="00044945" w:rsidP="00044945">
      <w:pPr>
        <w:pBdr>
          <w:top w:val="nil"/>
          <w:left w:val="nil"/>
          <w:bottom w:val="nil"/>
          <w:right w:val="nil"/>
          <w:between w:val="nil"/>
        </w:pBdr>
        <w:spacing w:after="0" w:line="240" w:lineRule="auto"/>
        <w:jc w:val="both"/>
        <w:rPr>
          <w:rFonts w:ascii="Arial" w:eastAsia="Arial" w:hAnsi="Arial" w:cs="Arial"/>
          <w:color w:val="000000"/>
          <w:lang w:val="en-GB"/>
        </w:rPr>
      </w:pPr>
    </w:p>
    <w:p w14:paraId="33D04994" w14:textId="2AB6EA78" w:rsidR="00D23760" w:rsidRPr="003D164B" w:rsidRDefault="003F4490" w:rsidP="00044945">
      <w:pPr>
        <w:pBdr>
          <w:top w:val="nil"/>
          <w:left w:val="nil"/>
          <w:bottom w:val="nil"/>
          <w:right w:val="nil"/>
          <w:between w:val="nil"/>
        </w:pBdr>
        <w:spacing w:after="0" w:line="240" w:lineRule="auto"/>
        <w:jc w:val="both"/>
        <w:rPr>
          <w:rFonts w:ascii="Arial" w:eastAsia="Arial" w:hAnsi="Arial" w:cs="Arial"/>
          <w:color w:val="000000"/>
          <w:lang w:val="en-GB"/>
        </w:rPr>
      </w:pPr>
      <w:r w:rsidRPr="003D164B">
        <w:rPr>
          <w:rFonts w:ascii="Arial" w:eastAsia="Arial" w:hAnsi="Arial" w:cs="Arial"/>
          <w:color w:val="000000"/>
          <w:lang w:val="en-GB"/>
        </w:rPr>
        <w:t xml:space="preserve">The contact persons of the </w:t>
      </w:r>
      <w:r w:rsidR="009D712B" w:rsidRPr="003D164B">
        <w:rPr>
          <w:rFonts w:ascii="Arial" w:eastAsia="Arial" w:hAnsi="Arial" w:cs="Arial"/>
          <w:color w:val="000000"/>
          <w:lang w:val="en-GB"/>
        </w:rPr>
        <w:t>RDN of NM</w:t>
      </w:r>
      <w:r w:rsidR="00D23760" w:rsidRPr="003D164B">
        <w:rPr>
          <w:rFonts w:ascii="Arial" w:eastAsia="Arial" w:hAnsi="Arial" w:cs="Arial"/>
          <w:color w:val="000000"/>
          <w:lang w:val="en-GB"/>
        </w:rPr>
        <w:t xml:space="preserve"> for this procurement are: </w:t>
      </w:r>
    </w:p>
    <w:p w14:paraId="2C4E0CBD" w14:textId="7F26E929" w:rsidR="00DD1147" w:rsidRPr="003D164B" w:rsidRDefault="00D23760" w:rsidP="00044945">
      <w:pPr>
        <w:pBdr>
          <w:top w:val="nil"/>
          <w:left w:val="nil"/>
          <w:bottom w:val="nil"/>
          <w:right w:val="nil"/>
          <w:between w:val="nil"/>
        </w:pBdr>
        <w:spacing w:after="0" w:line="240" w:lineRule="auto"/>
        <w:rPr>
          <w:rFonts w:ascii="Arial" w:eastAsia="Arial" w:hAnsi="Arial" w:cs="Arial"/>
          <w:color w:val="000000"/>
          <w:lang w:val="en-GB"/>
        </w:rPr>
      </w:pPr>
      <w:r w:rsidRPr="003D164B">
        <w:rPr>
          <w:rFonts w:ascii="Arial" w:eastAsia="Arial" w:hAnsi="Arial" w:cs="Arial"/>
          <w:color w:val="000000"/>
          <w:lang w:val="en-GB"/>
        </w:rPr>
        <w:t>El</w:t>
      </w:r>
      <w:r w:rsidR="003F4490" w:rsidRPr="003D164B">
        <w:rPr>
          <w:rFonts w:ascii="Arial" w:eastAsia="Arial" w:hAnsi="Arial" w:cs="Arial"/>
          <w:color w:val="000000"/>
          <w:lang w:val="en-GB"/>
        </w:rPr>
        <w:t xml:space="preserve">izabeta Risteska </w:t>
      </w:r>
      <w:proofErr w:type="spellStart"/>
      <w:r w:rsidR="003F4490" w:rsidRPr="003D164B">
        <w:rPr>
          <w:rFonts w:ascii="Arial" w:eastAsia="Arial" w:hAnsi="Arial" w:cs="Arial"/>
          <w:color w:val="000000"/>
          <w:lang w:val="en-GB"/>
        </w:rPr>
        <w:t>Mrcheska</w:t>
      </w:r>
      <w:proofErr w:type="spellEnd"/>
      <w:r w:rsidR="00044945">
        <w:rPr>
          <w:rFonts w:ascii="Arial" w:eastAsia="Arial" w:hAnsi="Arial" w:cs="Arial"/>
          <w:color w:val="000000"/>
          <w:lang w:val="en-GB"/>
        </w:rPr>
        <w:t xml:space="preserve"> – </w:t>
      </w:r>
      <w:r w:rsidR="003F4490" w:rsidRPr="003D164B">
        <w:rPr>
          <w:rFonts w:ascii="Arial" w:eastAsia="Arial" w:hAnsi="Arial" w:cs="Arial"/>
          <w:color w:val="000000"/>
          <w:lang w:val="en-GB"/>
        </w:rPr>
        <w:t>organizational coordinator,</w:t>
      </w:r>
      <w:r w:rsidR="00044945">
        <w:rPr>
          <w:rFonts w:ascii="Arial" w:eastAsia="Arial" w:hAnsi="Arial" w:cs="Arial"/>
          <w:color w:val="000000"/>
          <w:lang w:val="en-GB"/>
        </w:rPr>
        <w:t xml:space="preserve"> </w:t>
      </w:r>
      <w:r w:rsidR="003F4490" w:rsidRPr="003D164B">
        <w:rPr>
          <w:rFonts w:ascii="Arial" w:eastAsia="Arial" w:hAnsi="Arial" w:cs="Arial"/>
          <w:color w:val="000000"/>
          <w:lang w:val="en-GB"/>
        </w:rPr>
        <w:t xml:space="preserve">e-mail </w:t>
      </w:r>
      <w:r w:rsidRPr="003D164B">
        <w:rPr>
          <w:rFonts w:ascii="Arial" w:eastAsia="Arial" w:hAnsi="Arial" w:cs="Arial"/>
          <w:color w:val="000000"/>
          <w:lang w:val="en-GB"/>
        </w:rPr>
        <w:t>a</w:t>
      </w:r>
      <w:r w:rsidR="003F4490" w:rsidRPr="003D164B">
        <w:rPr>
          <w:rFonts w:ascii="Arial" w:eastAsia="Arial" w:hAnsi="Arial" w:cs="Arial"/>
          <w:color w:val="000000"/>
          <w:lang w:val="en-GB"/>
        </w:rPr>
        <w:t>ddress:</w:t>
      </w:r>
      <w:r w:rsidR="00044945">
        <w:rPr>
          <w:rFonts w:ascii="Arial" w:eastAsia="Arial" w:hAnsi="Arial" w:cs="Arial"/>
          <w:color w:val="000000"/>
          <w:lang w:val="en-GB"/>
        </w:rPr>
        <w:t xml:space="preserve"> </w:t>
      </w:r>
      <w:hyperlink r:id="rId14" w:history="1">
        <w:r w:rsidR="00044945" w:rsidRPr="004E2022">
          <w:rPr>
            <w:rStyle w:val="Hyperlink"/>
            <w:rFonts w:ascii="Arial" w:eastAsia="Arial" w:hAnsi="Arial" w:cs="Arial"/>
            <w:lang w:val="en-GB"/>
          </w:rPr>
          <w:t>еlizabeta.r@ruralnet.mk</w:t>
        </w:r>
      </w:hyperlink>
      <w:r w:rsidR="003F4490" w:rsidRPr="003D164B">
        <w:rPr>
          <w:rFonts w:ascii="Arial" w:eastAsia="Arial" w:hAnsi="Arial" w:cs="Arial"/>
          <w:color w:val="000000"/>
          <w:lang w:val="en-GB"/>
        </w:rPr>
        <w:t xml:space="preserve">,  </w:t>
      </w:r>
    </w:p>
    <w:p w14:paraId="5D7E770C" w14:textId="2730BAE7" w:rsidR="00DD1147" w:rsidRPr="003D164B" w:rsidRDefault="003F4490" w:rsidP="00044945">
      <w:pPr>
        <w:pBdr>
          <w:top w:val="nil"/>
          <w:left w:val="nil"/>
          <w:bottom w:val="nil"/>
          <w:right w:val="nil"/>
          <w:between w:val="nil"/>
        </w:pBdr>
        <w:spacing w:after="0" w:line="240" w:lineRule="auto"/>
        <w:rPr>
          <w:rFonts w:ascii="Arial" w:eastAsia="Arial" w:hAnsi="Arial" w:cs="Arial"/>
          <w:color w:val="000000"/>
          <w:lang w:val="en-GB"/>
        </w:rPr>
      </w:pPr>
      <w:r w:rsidRPr="003D164B">
        <w:rPr>
          <w:rFonts w:ascii="Arial" w:eastAsia="Arial" w:hAnsi="Arial" w:cs="Arial"/>
          <w:color w:val="000000"/>
          <w:lang w:val="en-GB"/>
        </w:rPr>
        <w:t xml:space="preserve">Vancho </w:t>
      </w:r>
      <w:proofErr w:type="spellStart"/>
      <w:r w:rsidRPr="003D164B">
        <w:rPr>
          <w:rFonts w:ascii="Arial" w:eastAsia="Arial" w:hAnsi="Arial" w:cs="Arial"/>
          <w:color w:val="000000"/>
          <w:lang w:val="en-GB"/>
        </w:rPr>
        <w:t>Naunov</w:t>
      </w:r>
      <w:proofErr w:type="spellEnd"/>
      <w:r w:rsidRPr="003D164B">
        <w:rPr>
          <w:rFonts w:ascii="Arial" w:eastAsia="Arial" w:hAnsi="Arial" w:cs="Arial"/>
          <w:color w:val="000000"/>
          <w:lang w:val="en-GB"/>
        </w:rPr>
        <w:t xml:space="preserve"> </w:t>
      </w:r>
      <w:r w:rsidR="00044945">
        <w:rPr>
          <w:rFonts w:ascii="Arial" w:eastAsia="Arial" w:hAnsi="Arial" w:cs="Arial"/>
          <w:color w:val="000000"/>
          <w:lang w:val="en-GB"/>
        </w:rPr>
        <w:t>–</w:t>
      </w:r>
      <w:r w:rsidRPr="003D164B">
        <w:rPr>
          <w:rFonts w:ascii="Arial" w:eastAsia="Arial" w:hAnsi="Arial" w:cs="Arial"/>
          <w:color w:val="000000"/>
          <w:lang w:val="en-GB"/>
        </w:rPr>
        <w:t xml:space="preserve"> co-facilitator</w:t>
      </w:r>
      <w:r w:rsidR="00044945">
        <w:rPr>
          <w:rFonts w:ascii="Arial" w:eastAsia="Arial" w:hAnsi="Arial" w:cs="Arial"/>
          <w:color w:val="000000"/>
          <w:lang w:val="en-GB"/>
        </w:rPr>
        <w:t>,</w:t>
      </w:r>
      <w:r w:rsidRPr="003D164B">
        <w:rPr>
          <w:rFonts w:ascii="Arial" w:eastAsia="Arial" w:hAnsi="Arial" w:cs="Arial"/>
          <w:color w:val="000000"/>
          <w:lang w:val="en-GB"/>
        </w:rPr>
        <w:t xml:space="preserve"> e-mail address: </w:t>
      </w:r>
      <w:hyperlink r:id="rId15">
        <w:r w:rsidRPr="003D164B">
          <w:rPr>
            <w:rFonts w:ascii="Arial" w:eastAsia="Arial" w:hAnsi="Arial" w:cs="Arial"/>
            <w:color w:val="0563C1"/>
            <w:u w:val="single"/>
            <w:lang w:val="en-GB"/>
          </w:rPr>
          <w:t>vancho.n@ruralnet.mk</w:t>
        </w:r>
      </w:hyperlink>
      <w:r w:rsidRPr="003D164B">
        <w:rPr>
          <w:rFonts w:ascii="Arial" w:eastAsia="Arial" w:hAnsi="Arial" w:cs="Arial"/>
          <w:color w:val="000000"/>
          <w:lang w:val="en-GB"/>
        </w:rPr>
        <w:t xml:space="preserve">, </w:t>
      </w:r>
    </w:p>
    <w:p w14:paraId="00FC5DC5" w14:textId="4A8542D6" w:rsidR="003F4490" w:rsidRPr="003D164B" w:rsidRDefault="003F4490" w:rsidP="00044945">
      <w:pPr>
        <w:pBdr>
          <w:top w:val="nil"/>
          <w:left w:val="nil"/>
          <w:bottom w:val="nil"/>
          <w:right w:val="nil"/>
          <w:between w:val="nil"/>
        </w:pBdr>
        <w:spacing w:after="0" w:line="240" w:lineRule="auto"/>
        <w:rPr>
          <w:rFonts w:ascii="Arial" w:eastAsia="Arial" w:hAnsi="Arial" w:cs="Arial"/>
          <w:color w:val="000000"/>
          <w:lang w:val="en-GB"/>
        </w:rPr>
      </w:pPr>
      <w:r w:rsidRPr="003D164B">
        <w:rPr>
          <w:rFonts w:ascii="Arial" w:eastAsia="Arial" w:hAnsi="Arial" w:cs="Arial"/>
          <w:color w:val="000000"/>
          <w:lang w:val="en-GB"/>
        </w:rPr>
        <w:t xml:space="preserve">Vasko Gjorgievski </w:t>
      </w:r>
      <w:r w:rsidR="00044945">
        <w:rPr>
          <w:rFonts w:ascii="Arial" w:eastAsia="Arial" w:hAnsi="Arial" w:cs="Arial"/>
          <w:color w:val="000000"/>
          <w:lang w:val="en-GB"/>
        </w:rPr>
        <w:t>–</w:t>
      </w:r>
      <w:r w:rsidRPr="003D164B">
        <w:rPr>
          <w:rFonts w:ascii="Arial" w:eastAsia="Arial" w:hAnsi="Arial" w:cs="Arial"/>
          <w:color w:val="000000"/>
          <w:lang w:val="en-GB"/>
        </w:rPr>
        <w:t xml:space="preserve"> co-facilitator</w:t>
      </w:r>
      <w:r w:rsidR="00044945">
        <w:rPr>
          <w:rFonts w:ascii="Arial" w:eastAsia="Arial" w:hAnsi="Arial" w:cs="Arial"/>
          <w:color w:val="000000"/>
          <w:lang w:val="en-GB"/>
        </w:rPr>
        <w:t>,</w:t>
      </w:r>
      <w:r w:rsidRPr="003D164B">
        <w:rPr>
          <w:rFonts w:ascii="Arial" w:eastAsia="Arial" w:hAnsi="Arial" w:cs="Arial"/>
          <w:color w:val="000000"/>
          <w:lang w:val="en-GB"/>
        </w:rPr>
        <w:t xml:space="preserve"> e-mail address: </w:t>
      </w:r>
      <w:hyperlink r:id="rId16" w:history="1">
        <w:r w:rsidRPr="003D164B">
          <w:rPr>
            <w:rStyle w:val="Hyperlink"/>
            <w:rFonts w:ascii="Arial" w:eastAsia="Arial" w:hAnsi="Arial" w:cs="Arial"/>
            <w:lang w:val="en-GB"/>
          </w:rPr>
          <w:t>vasko.g@ruralnet.mk</w:t>
        </w:r>
      </w:hyperlink>
      <w:r w:rsidRPr="003D164B">
        <w:rPr>
          <w:rFonts w:ascii="Arial" w:eastAsia="Arial" w:hAnsi="Arial" w:cs="Arial"/>
          <w:color w:val="000000"/>
          <w:lang w:val="en-GB"/>
        </w:rPr>
        <w:t>.</w:t>
      </w:r>
    </w:p>
    <w:p w14:paraId="6CA60257" w14:textId="77777777" w:rsidR="003F4490" w:rsidRPr="003D164B" w:rsidRDefault="003F4490" w:rsidP="00D06B3D">
      <w:pPr>
        <w:pBdr>
          <w:top w:val="nil"/>
          <w:left w:val="nil"/>
          <w:bottom w:val="nil"/>
          <w:right w:val="nil"/>
          <w:between w:val="nil"/>
        </w:pBdr>
        <w:spacing w:after="0" w:line="240" w:lineRule="auto"/>
        <w:ind w:left="720"/>
        <w:jc w:val="both"/>
        <w:rPr>
          <w:rFonts w:ascii="Arial" w:eastAsia="Arial" w:hAnsi="Arial" w:cs="Arial"/>
          <w:color w:val="000000"/>
          <w:lang w:val="en-GB"/>
        </w:rPr>
      </w:pPr>
    </w:p>
    <w:p w14:paraId="29FCF99D" w14:textId="77777777" w:rsidR="003F4490" w:rsidRPr="003D164B" w:rsidRDefault="003F4490" w:rsidP="00D06B3D">
      <w:pPr>
        <w:spacing w:line="240" w:lineRule="auto"/>
        <w:jc w:val="both"/>
        <w:rPr>
          <w:rFonts w:ascii="Arial" w:hAnsi="Arial" w:cs="Arial"/>
          <w:lang w:val="en-GB"/>
        </w:rPr>
      </w:pPr>
    </w:p>
    <w:p w14:paraId="16925A94" w14:textId="77777777" w:rsidR="003233FE" w:rsidRPr="003D164B" w:rsidRDefault="003233FE" w:rsidP="00D06B3D">
      <w:pPr>
        <w:spacing w:line="240" w:lineRule="auto"/>
        <w:jc w:val="both"/>
        <w:rPr>
          <w:rFonts w:ascii="Arial" w:hAnsi="Arial" w:cs="Arial"/>
          <w:lang w:val="en-GB"/>
        </w:rPr>
      </w:pPr>
    </w:p>
    <w:sectPr w:rsidR="003233FE" w:rsidRPr="003D164B">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C0BD" w14:textId="77777777" w:rsidR="000511CA" w:rsidRDefault="000511CA" w:rsidP="00655B9A">
      <w:pPr>
        <w:spacing w:after="0" w:line="240" w:lineRule="auto"/>
      </w:pPr>
      <w:r>
        <w:separator/>
      </w:r>
    </w:p>
  </w:endnote>
  <w:endnote w:type="continuationSeparator" w:id="0">
    <w:p w14:paraId="3AB1491B" w14:textId="77777777" w:rsidR="000511CA" w:rsidRDefault="000511CA" w:rsidP="0065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00660"/>
      <w:docPartObj>
        <w:docPartGallery w:val="Page Numbers (Bottom of Page)"/>
        <w:docPartUnique/>
      </w:docPartObj>
    </w:sdtPr>
    <w:sdtEndPr>
      <w:rPr>
        <w:noProof/>
      </w:rPr>
    </w:sdtEndPr>
    <w:sdtContent>
      <w:p w14:paraId="21F0A6CE" w14:textId="0B29383E" w:rsidR="00ED1A93" w:rsidRDefault="00ED1A93">
        <w:pPr>
          <w:pStyle w:val="Footer"/>
          <w:jc w:val="right"/>
        </w:pPr>
        <w:r>
          <w:fldChar w:fldCharType="begin"/>
        </w:r>
        <w:r>
          <w:instrText xml:space="preserve"> PAGE   \* MERGEFORMAT </w:instrText>
        </w:r>
        <w:r>
          <w:fldChar w:fldCharType="separate"/>
        </w:r>
        <w:r w:rsidR="00AE050E">
          <w:rPr>
            <w:noProof/>
          </w:rPr>
          <w:t>7</w:t>
        </w:r>
        <w:r>
          <w:rPr>
            <w:noProof/>
          </w:rPr>
          <w:fldChar w:fldCharType="end"/>
        </w:r>
      </w:p>
    </w:sdtContent>
  </w:sdt>
  <w:p w14:paraId="283BE269" w14:textId="77777777" w:rsidR="00ED1A93" w:rsidRDefault="00ED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0AE5" w14:textId="77777777" w:rsidR="000511CA" w:rsidRDefault="000511CA" w:rsidP="00655B9A">
      <w:pPr>
        <w:spacing w:after="0" w:line="240" w:lineRule="auto"/>
      </w:pPr>
      <w:r>
        <w:separator/>
      </w:r>
    </w:p>
  </w:footnote>
  <w:footnote w:type="continuationSeparator" w:id="0">
    <w:p w14:paraId="39D6A3DC" w14:textId="77777777" w:rsidR="000511CA" w:rsidRDefault="000511CA" w:rsidP="00655B9A">
      <w:pPr>
        <w:spacing w:after="0" w:line="240" w:lineRule="auto"/>
      </w:pPr>
      <w:r>
        <w:continuationSeparator/>
      </w:r>
    </w:p>
  </w:footnote>
  <w:footnote w:id="1">
    <w:p w14:paraId="1D5D54B0" w14:textId="77777777" w:rsidR="003F4490" w:rsidRPr="00EA066A" w:rsidRDefault="003F4490" w:rsidP="003F4490">
      <w:pPr>
        <w:pStyle w:val="FootnoteText"/>
        <w:rPr>
          <w:lang w:val="en-US"/>
        </w:rPr>
      </w:pPr>
      <w:r>
        <w:rPr>
          <w:rStyle w:val="FootnoteReference"/>
        </w:rPr>
        <w:footnoteRef/>
      </w:r>
      <w:r>
        <w:t xml:space="preserve"> </w:t>
      </w:r>
      <w:r w:rsidRPr="00EA066A">
        <w:t xml:space="preserve"> https://beamexchange.org/market-systems/what-market-system/</w:t>
      </w:r>
    </w:p>
    <w:p w14:paraId="20869D7C" w14:textId="77777777" w:rsidR="003F4490" w:rsidRPr="00EA066A" w:rsidRDefault="003F4490" w:rsidP="003F4490">
      <w:pPr>
        <w:pStyle w:val="FootnoteText"/>
        <w:rPr>
          <w:lang w:val="en-US"/>
        </w:rPr>
      </w:pPr>
    </w:p>
  </w:footnote>
  <w:footnote w:id="2">
    <w:p w14:paraId="675464B4" w14:textId="77777777" w:rsidR="003F4490" w:rsidRPr="00EA066A" w:rsidRDefault="003F4490" w:rsidP="003F4490">
      <w:pPr>
        <w:pStyle w:val="FootnoteText"/>
      </w:pPr>
      <w:r>
        <w:rPr>
          <w:rStyle w:val="FootnoteReference"/>
        </w:rPr>
        <w:footnoteRef/>
      </w:r>
      <w:r>
        <w:t xml:space="preserve"> </w:t>
      </w:r>
      <w:r w:rsidRPr="00EA066A">
        <w:t>https://beamexchange.org/guidance/monitoring-overview/intervention-performance-monitoring/overview/</w:t>
      </w:r>
    </w:p>
    <w:p w14:paraId="2BA8323F" w14:textId="77777777" w:rsidR="003F4490" w:rsidRPr="00EA066A" w:rsidRDefault="003F4490" w:rsidP="003F449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5D14" w14:textId="3FC8373A" w:rsidR="003D164B" w:rsidRDefault="003D164B">
    <w:pPr>
      <w:pStyle w:val="Header"/>
    </w:pPr>
    <w:r w:rsidRPr="00A67786">
      <w:rPr>
        <w:rFonts w:ascii="Arial" w:hAnsi="Arial" w:cs="Arial"/>
        <w:noProof/>
        <w:lang w:val="en-US"/>
      </w:rPr>
      <w:drawing>
        <wp:anchor distT="0" distB="0" distL="114300" distR="114300" simplePos="0" relativeHeight="251659264" behindDoc="0" locked="0" layoutInCell="1" allowOverlap="1" wp14:anchorId="1D31683C" wp14:editId="429B7D0C">
          <wp:simplePos x="0" y="0"/>
          <wp:positionH relativeFrom="margin">
            <wp:align>left</wp:align>
          </wp:positionH>
          <wp:positionV relativeFrom="topMargin">
            <wp:posOffset>471833</wp:posOffset>
          </wp:positionV>
          <wp:extent cx="1420495" cy="381000"/>
          <wp:effectExtent l="0" t="0" r="825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049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7786">
      <w:rPr>
        <w:rFonts w:ascii="Arial" w:hAnsi="Arial" w:cs="Arial"/>
        <w:noProof/>
        <w:lang w:val="en-US"/>
      </w:rPr>
      <w:drawing>
        <wp:anchor distT="0" distB="0" distL="114300" distR="114300" simplePos="0" relativeHeight="251661312" behindDoc="0" locked="0" layoutInCell="1" allowOverlap="1" wp14:anchorId="0AC3F2AC" wp14:editId="68FA7913">
          <wp:simplePos x="0" y="0"/>
          <wp:positionH relativeFrom="margin">
            <wp:align>right</wp:align>
          </wp:positionH>
          <wp:positionV relativeFrom="topMargin">
            <wp:posOffset>469900</wp:posOffset>
          </wp:positionV>
          <wp:extent cx="1031875" cy="545465"/>
          <wp:effectExtent l="0" t="0" r="0"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187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63B48" w14:textId="315D808F" w:rsidR="003D164B" w:rsidRDefault="003D164B">
    <w:pPr>
      <w:pStyle w:val="Header"/>
    </w:pPr>
  </w:p>
  <w:p w14:paraId="76ED5C2C" w14:textId="77777777" w:rsidR="003D164B" w:rsidRDefault="003D164B">
    <w:pPr>
      <w:pStyle w:val="Header"/>
    </w:pPr>
  </w:p>
  <w:p w14:paraId="42E2A2DA" w14:textId="72A0BD65" w:rsidR="006B12C4" w:rsidRDefault="006B1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591"/>
    <w:multiLevelType w:val="hybridMultilevel"/>
    <w:tmpl w:val="7B1EBB84"/>
    <w:lvl w:ilvl="0" w:tplc="E8EAE70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75176"/>
    <w:multiLevelType w:val="hybridMultilevel"/>
    <w:tmpl w:val="CB728B4E"/>
    <w:lvl w:ilvl="0" w:tplc="AE5EEE84">
      <w:start w:val="6"/>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54C421F"/>
    <w:multiLevelType w:val="hybridMultilevel"/>
    <w:tmpl w:val="2DC4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16031"/>
    <w:multiLevelType w:val="hybridMultilevel"/>
    <w:tmpl w:val="220E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E2F3E"/>
    <w:multiLevelType w:val="hybridMultilevel"/>
    <w:tmpl w:val="44DAC3B8"/>
    <w:lvl w:ilvl="0" w:tplc="6AACD9C6">
      <w:start w:val="6"/>
      <w:numFmt w:val="upperRoman"/>
      <w:lvlText w:val="%1."/>
      <w:lvlJc w:val="left"/>
      <w:pPr>
        <w:ind w:left="990" w:hanging="72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2072139"/>
    <w:multiLevelType w:val="hybridMultilevel"/>
    <w:tmpl w:val="A600C816"/>
    <w:lvl w:ilvl="0" w:tplc="62EEE430">
      <w:numFmt w:val="bullet"/>
      <w:lvlText w:val="•"/>
      <w:lvlJc w:val="left"/>
      <w:pPr>
        <w:ind w:left="1211" w:hanging="360"/>
      </w:pPr>
      <w:rPr>
        <w:rFonts w:ascii="Arial" w:eastAsia="Arial" w:hAnsi="Arial" w:cs="Arial" w:hint="default"/>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6" w15:restartNumberingAfterBreak="0">
    <w:nsid w:val="23522C61"/>
    <w:multiLevelType w:val="hybridMultilevel"/>
    <w:tmpl w:val="2C3EBDDE"/>
    <w:lvl w:ilvl="0" w:tplc="CE4CD8B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762FD1"/>
    <w:multiLevelType w:val="hybridMultilevel"/>
    <w:tmpl w:val="425AD87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24465181"/>
    <w:multiLevelType w:val="hybridMultilevel"/>
    <w:tmpl w:val="314A517E"/>
    <w:lvl w:ilvl="0" w:tplc="9D6A8A40">
      <w:start w:val="1"/>
      <w:numFmt w:val="upperRoman"/>
      <w:lvlText w:val="%1."/>
      <w:lvlJc w:val="righ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83CAD"/>
    <w:multiLevelType w:val="hybridMultilevel"/>
    <w:tmpl w:val="12EA1F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671C18"/>
    <w:multiLevelType w:val="hybridMultilevel"/>
    <w:tmpl w:val="F4CE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2E1EDD"/>
    <w:multiLevelType w:val="hybridMultilevel"/>
    <w:tmpl w:val="31D632C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32534C07"/>
    <w:multiLevelType w:val="hybridMultilevel"/>
    <w:tmpl w:val="F6AC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623DA"/>
    <w:multiLevelType w:val="hybridMultilevel"/>
    <w:tmpl w:val="4466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D3E65"/>
    <w:multiLevelType w:val="hybridMultilevel"/>
    <w:tmpl w:val="DA5698E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5" w15:restartNumberingAfterBreak="0">
    <w:nsid w:val="3AF46D2D"/>
    <w:multiLevelType w:val="hybridMultilevel"/>
    <w:tmpl w:val="9D66F3CA"/>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6" w15:restartNumberingAfterBreak="0">
    <w:nsid w:val="3E45270B"/>
    <w:multiLevelType w:val="hybridMultilevel"/>
    <w:tmpl w:val="1CAA1A46"/>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41285F91"/>
    <w:multiLevelType w:val="multilevel"/>
    <w:tmpl w:val="20C44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AD5DC2"/>
    <w:multiLevelType w:val="hybridMultilevel"/>
    <w:tmpl w:val="48F2CCDE"/>
    <w:lvl w:ilvl="0" w:tplc="8DC66620">
      <w:start w:val="6"/>
      <w:numFmt w:val="upp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5C00C52"/>
    <w:multiLevelType w:val="multilevel"/>
    <w:tmpl w:val="B36A56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7861B5B"/>
    <w:multiLevelType w:val="multilevel"/>
    <w:tmpl w:val="590A3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9D3A5E"/>
    <w:multiLevelType w:val="hybridMultilevel"/>
    <w:tmpl w:val="B3A65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C13230"/>
    <w:multiLevelType w:val="hybridMultilevel"/>
    <w:tmpl w:val="35D45B3E"/>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3" w15:restartNumberingAfterBreak="0">
    <w:nsid w:val="5C25443A"/>
    <w:multiLevelType w:val="hybridMultilevel"/>
    <w:tmpl w:val="BDE0BCB0"/>
    <w:lvl w:ilvl="0" w:tplc="D1D8E17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179C9"/>
    <w:multiLevelType w:val="multilevel"/>
    <w:tmpl w:val="B394E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125CE4"/>
    <w:multiLevelType w:val="hybridMultilevel"/>
    <w:tmpl w:val="C71ACF2C"/>
    <w:lvl w:ilvl="0" w:tplc="9EB284A8">
      <w:start w:val="4"/>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B00AE"/>
    <w:multiLevelType w:val="hybridMultilevel"/>
    <w:tmpl w:val="B65A27E0"/>
    <w:lvl w:ilvl="0" w:tplc="D634368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34C58"/>
    <w:multiLevelType w:val="hybridMultilevel"/>
    <w:tmpl w:val="2A94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E1BE3"/>
    <w:multiLevelType w:val="hybridMultilevel"/>
    <w:tmpl w:val="EFF6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204B0"/>
    <w:multiLevelType w:val="hybridMultilevel"/>
    <w:tmpl w:val="09DC905A"/>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0" w15:restartNumberingAfterBreak="0">
    <w:nsid w:val="73BA772D"/>
    <w:multiLevelType w:val="hybridMultilevel"/>
    <w:tmpl w:val="629C79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8E4234"/>
    <w:multiLevelType w:val="multilevel"/>
    <w:tmpl w:val="3B7A0D0E"/>
    <w:lvl w:ilvl="0">
      <w:start w:val="1"/>
      <w:numFmt w:val="bullet"/>
      <w:lvlText w:val=""/>
      <w:lvlJc w:val="left"/>
      <w:pPr>
        <w:ind w:left="360" w:hanging="360"/>
      </w:pPr>
      <w:rPr>
        <w:rFonts w:ascii="Symbol" w:hAnsi="Symbol" w:hint="default"/>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2" w15:restartNumberingAfterBreak="0">
    <w:nsid w:val="780057A9"/>
    <w:multiLevelType w:val="hybridMultilevel"/>
    <w:tmpl w:val="1B501E78"/>
    <w:lvl w:ilvl="0" w:tplc="5A00359C">
      <w:numFmt w:val="bullet"/>
      <w:lvlText w:val="•"/>
      <w:lvlJc w:val="left"/>
      <w:pPr>
        <w:ind w:left="1080" w:hanging="360"/>
      </w:pPr>
      <w:rPr>
        <w:rFonts w:ascii="Arial" w:eastAsia="Arial" w:hAnsi="Arial"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3" w15:restartNumberingAfterBreak="0">
    <w:nsid w:val="789E0A90"/>
    <w:multiLevelType w:val="multilevel"/>
    <w:tmpl w:val="C9D8F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B27473"/>
    <w:multiLevelType w:val="hybridMultilevel"/>
    <w:tmpl w:val="63BEEE06"/>
    <w:lvl w:ilvl="0" w:tplc="5AC23FAE">
      <w:start w:val="6"/>
      <w:numFmt w:val="upperRoman"/>
      <w:lvlText w:val="%1."/>
      <w:lvlJc w:val="left"/>
      <w:pPr>
        <w:ind w:left="1050" w:hanging="72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927924777">
    <w:abstractNumId w:val="31"/>
  </w:num>
  <w:num w:numId="2" w16cid:durableId="1734042905">
    <w:abstractNumId w:val="20"/>
  </w:num>
  <w:num w:numId="3" w16cid:durableId="529949315">
    <w:abstractNumId w:val="17"/>
  </w:num>
  <w:num w:numId="4" w16cid:durableId="1784029876">
    <w:abstractNumId w:val="24"/>
  </w:num>
  <w:num w:numId="5" w16cid:durableId="482237557">
    <w:abstractNumId w:val="19"/>
  </w:num>
  <w:num w:numId="6" w16cid:durableId="48653196">
    <w:abstractNumId w:val="33"/>
  </w:num>
  <w:num w:numId="7" w16cid:durableId="10185186">
    <w:abstractNumId w:val="7"/>
  </w:num>
  <w:num w:numId="8" w16cid:durableId="1368332066">
    <w:abstractNumId w:val="28"/>
  </w:num>
  <w:num w:numId="9" w16cid:durableId="1935362686">
    <w:abstractNumId w:val="21"/>
  </w:num>
  <w:num w:numId="10" w16cid:durableId="597181268">
    <w:abstractNumId w:val="3"/>
  </w:num>
  <w:num w:numId="11" w16cid:durableId="1467704181">
    <w:abstractNumId w:val="13"/>
  </w:num>
  <w:num w:numId="12" w16cid:durableId="1300913719">
    <w:abstractNumId w:val="10"/>
  </w:num>
  <w:num w:numId="13" w16cid:durableId="1258949115">
    <w:abstractNumId w:val="6"/>
  </w:num>
  <w:num w:numId="14" w16cid:durableId="1259749000">
    <w:abstractNumId w:val="15"/>
  </w:num>
  <w:num w:numId="15" w16cid:durableId="335575974">
    <w:abstractNumId w:val="11"/>
  </w:num>
  <w:num w:numId="16" w16cid:durableId="2064864138">
    <w:abstractNumId w:val="14"/>
  </w:num>
  <w:num w:numId="17" w16cid:durableId="353919875">
    <w:abstractNumId w:val="16"/>
  </w:num>
  <w:num w:numId="18" w16cid:durableId="1087654202">
    <w:abstractNumId w:val="5"/>
  </w:num>
  <w:num w:numId="19" w16cid:durableId="300813225">
    <w:abstractNumId w:val="22"/>
  </w:num>
  <w:num w:numId="20" w16cid:durableId="724792280">
    <w:abstractNumId w:val="32"/>
  </w:num>
  <w:num w:numId="21" w16cid:durableId="2032217831">
    <w:abstractNumId w:val="29"/>
  </w:num>
  <w:num w:numId="22" w16cid:durableId="354843510">
    <w:abstractNumId w:val="9"/>
  </w:num>
  <w:num w:numId="23" w16cid:durableId="590630298">
    <w:abstractNumId w:val="8"/>
  </w:num>
  <w:num w:numId="24" w16cid:durableId="428158361">
    <w:abstractNumId w:val="2"/>
  </w:num>
  <w:num w:numId="25" w16cid:durableId="450438342">
    <w:abstractNumId w:val="23"/>
  </w:num>
  <w:num w:numId="26" w16cid:durableId="1500001292">
    <w:abstractNumId w:val="26"/>
  </w:num>
  <w:num w:numId="27" w16cid:durableId="1435397804">
    <w:abstractNumId w:val="25"/>
  </w:num>
  <w:num w:numId="28" w16cid:durableId="1825075951">
    <w:abstractNumId w:val="0"/>
  </w:num>
  <w:num w:numId="29" w16cid:durableId="792941370">
    <w:abstractNumId w:val="12"/>
  </w:num>
  <w:num w:numId="30" w16cid:durableId="935939106">
    <w:abstractNumId w:val="1"/>
  </w:num>
  <w:num w:numId="31" w16cid:durableId="570044666">
    <w:abstractNumId w:val="34"/>
  </w:num>
  <w:num w:numId="32" w16cid:durableId="635332827">
    <w:abstractNumId w:val="4"/>
  </w:num>
  <w:num w:numId="33" w16cid:durableId="451823160">
    <w:abstractNumId w:val="18"/>
  </w:num>
  <w:num w:numId="34" w16cid:durableId="1001930784">
    <w:abstractNumId w:val="30"/>
  </w:num>
  <w:num w:numId="35" w16cid:durableId="20090897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FE"/>
    <w:rsid w:val="0000749E"/>
    <w:rsid w:val="00044945"/>
    <w:rsid w:val="000511CA"/>
    <w:rsid w:val="0006713D"/>
    <w:rsid w:val="00075659"/>
    <w:rsid w:val="00075993"/>
    <w:rsid w:val="0009507B"/>
    <w:rsid w:val="0009750F"/>
    <w:rsid w:val="000A6A99"/>
    <w:rsid w:val="000B1FFB"/>
    <w:rsid w:val="000C6F7F"/>
    <w:rsid w:val="000D47AF"/>
    <w:rsid w:val="000E467F"/>
    <w:rsid w:val="000E7179"/>
    <w:rsid w:val="000F7178"/>
    <w:rsid w:val="001008A6"/>
    <w:rsid w:val="00104D8E"/>
    <w:rsid w:val="0011737C"/>
    <w:rsid w:val="001369E3"/>
    <w:rsid w:val="00162AD9"/>
    <w:rsid w:val="002037F2"/>
    <w:rsid w:val="00210A90"/>
    <w:rsid w:val="00215ED1"/>
    <w:rsid w:val="00221841"/>
    <w:rsid w:val="00223DBC"/>
    <w:rsid w:val="00233837"/>
    <w:rsid w:val="00256945"/>
    <w:rsid w:val="00263A61"/>
    <w:rsid w:val="0026514A"/>
    <w:rsid w:val="00280EC7"/>
    <w:rsid w:val="002827A7"/>
    <w:rsid w:val="0028580C"/>
    <w:rsid w:val="002E5021"/>
    <w:rsid w:val="003233FE"/>
    <w:rsid w:val="00324820"/>
    <w:rsid w:val="003401EF"/>
    <w:rsid w:val="003476E7"/>
    <w:rsid w:val="003651C9"/>
    <w:rsid w:val="0038096B"/>
    <w:rsid w:val="003A1EE0"/>
    <w:rsid w:val="003D164B"/>
    <w:rsid w:val="003F4490"/>
    <w:rsid w:val="004220BB"/>
    <w:rsid w:val="00427072"/>
    <w:rsid w:val="004337D4"/>
    <w:rsid w:val="004567F6"/>
    <w:rsid w:val="004A1202"/>
    <w:rsid w:val="004C18C7"/>
    <w:rsid w:val="004C463C"/>
    <w:rsid w:val="004E090D"/>
    <w:rsid w:val="004F4C80"/>
    <w:rsid w:val="00503AEE"/>
    <w:rsid w:val="005208CE"/>
    <w:rsid w:val="005260FF"/>
    <w:rsid w:val="00545392"/>
    <w:rsid w:val="005908BD"/>
    <w:rsid w:val="00593B47"/>
    <w:rsid w:val="005C1A5F"/>
    <w:rsid w:val="00603A95"/>
    <w:rsid w:val="006078BF"/>
    <w:rsid w:val="00612954"/>
    <w:rsid w:val="00622CF7"/>
    <w:rsid w:val="00626880"/>
    <w:rsid w:val="00633181"/>
    <w:rsid w:val="006414AF"/>
    <w:rsid w:val="00655B9A"/>
    <w:rsid w:val="00657F60"/>
    <w:rsid w:val="00667DA2"/>
    <w:rsid w:val="006B12C4"/>
    <w:rsid w:val="006D09CA"/>
    <w:rsid w:val="00722105"/>
    <w:rsid w:val="007245DC"/>
    <w:rsid w:val="00731EE4"/>
    <w:rsid w:val="00734ECD"/>
    <w:rsid w:val="00740D94"/>
    <w:rsid w:val="007419DE"/>
    <w:rsid w:val="007612E3"/>
    <w:rsid w:val="007820D5"/>
    <w:rsid w:val="00783CB0"/>
    <w:rsid w:val="007C37FC"/>
    <w:rsid w:val="007C5F69"/>
    <w:rsid w:val="007C7FD0"/>
    <w:rsid w:val="007D053E"/>
    <w:rsid w:val="00802B81"/>
    <w:rsid w:val="008240F8"/>
    <w:rsid w:val="00845554"/>
    <w:rsid w:val="00860C0D"/>
    <w:rsid w:val="00884362"/>
    <w:rsid w:val="008A139E"/>
    <w:rsid w:val="008D6185"/>
    <w:rsid w:val="008E1716"/>
    <w:rsid w:val="008E7ABA"/>
    <w:rsid w:val="008F06F2"/>
    <w:rsid w:val="0090636C"/>
    <w:rsid w:val="00914973"/>
    <w:rsid w:val="00921BAC"/>
    <w:rsid w:val="00927CD6"/>
    <w:rsid w:val="00952A17"/>
    <w:rsid w:val="009611D4"/>
    <w:rsid w:val="00965F22"/>
    <w:rsid w:val="00971395"/>
    <w:rsid w:val="00984234"/>
    <w:rsid w:val="009A6DFA"/>
    <w:rsid w:val="009B4E2B"/>
    <w:rsid w:val="009B51B4"/>
    <w:rsid w:val="009D712B"/>
    <w:rsid w:val="009E38AA"/>
    <w:rsid w:val="009F3E6D"/>
    <w:rsid w:val="009F778C"/>
    <w:rsid w:val="00A01E9E"/>
    <w:rsid w:val="00A159FA"/>
    <w:rsid w:val="00A47DEA"/>
    <w:rsid w:val="00A67786"/>
    <w:rsid w:val="00A7596E"/>
    <w:rsid w:val="00AC2726"/>
    <w:rsid w:val="00AC4307"/>
    <w:rsid w:val="00AD50BF"/>
    <w:rsid w:val="00AD59B6"/>
    <w:rsid w:val="00AE050E"/>
    <w:rsid w:val="00AE1698"/>
    <w:rsid w:val="00AF27E8"/>
    <w:rsid w:val="00AF4C5D"/>
    <w:rsid w:val="00AF4FE0"/>
    <w:rsid w:val="00B077E9"/>
    <w:rsid w:val="00B14684"/>
    <w:rsid w:val="00B27505"/>
    <w:rsid w:val="00B454F0"/>
    <w:rsid w:val="00B71AC5"/>
    <w:rsid w:val="00BC406E"/>
    <w:rsid w:val="00BC5737"/>
    <w:rsid w:val="00BE61A3"/>
    <w:rsid w:val="00C11155"/>
    <w:rsid w:val="00C27B10"/>
    <w:rsid w:val="00C531AF"/>
    <w:rsid w:val="00C567A7"/>
    <w:rsid w:val="00C71266"/>
    <w:rsid w:val="00C761A2"/>
    <w:rsid w:val="00C77F36"/>
    <w:rsid w:val="00CD4DEB"/>
    <w:rsid w:val="00CF0448"/>
    <w:rsid w:val="00CF7386"/>
    <w:rsid w:val="00CF7C1A"/>
    <w:rsid w:val="00D05EBD"/>
    <w:rsid w:val="00D06B3D"/>
    <w:rsid w:val="00D13D5B"/>
    <w:rsid w:val="00D203BF"/>
    <w:rsid w:val="00D22454"/>
    <w:rsid w:val="00D23760"/>
    <w:rsid w:val="00D341A4"/>
    <w:rsid w:val="00D42B6A"/>
    <w:rsid w:val="00D76BFF"/>
    <w:rsid w:val="00D9144D"/>
    <w:rsid w:val="00DD1147"/>
    <w:rsid w:val="00DE3776"/>
    <w:rsid w:val="00DF17C6"/>
    <w:rsid w:val="00E17D4B"/>
    <w:rsid w:val="00E66D49"/>
    <w:rsid w:val="00E762B1"/>
    <w:rsid w:val="00EA066A"/>
    <w:rsid w:val="00EB04A9"/>
    <w:rsid w:val="00ED1A93"/>
    <w:rsid w:val="00EF5F9F"/>
    <w:rsid w:val="00F067BE"/>
    <w:rsid w:val="00F21141"/>
    <w:rsid w:val="00F322DA"/>
    <w:rsid w:val="00F3665F"/>
    <w:rsid w:val="00F50775"/>
    <w:rsid w:val="00F91018"/>
    <w:rsid w:val="00FB08D7"/>
    <w:rsid w:val="00FB518F"/>
    <w:rsid w:val="00FE4488"/>
    <w:rsid w:val="00FF0C8D"/>
    <w:rsid w:val="00FF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1C49"/>
  <w15:docId w15:val="{504D673F-BACB-4A96-9E5A-E729CAAA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78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qFormat/>
    <w:rsid w:val="008C1E98"/>
    <w:rPr>
      <w:color w:val="0563C1" w:themeColor="hyperlink"/>
      <w:u w:val="single"/>
    </w:rPr>
  </w:style>
  <w:style w:type="paragraph" w:styleId="ListParagraph">
    <w:name w:val="List Paragraph"/>
    <w:basedOn w:val="Normal"/>
    <w:uiPriority w:val="34"/>
    <w:qFormat/>
    <w:rsid w:val="00DC30A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55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B9A"/>
    <w:rPr>
      <w:rFonts w:ascii="Segoe UI" w:hAnsi="Segoe UI" w:cs="Segoe UI"/>
      <w:sz w:val="18"/>
      <w:szCs w:val="18"/>
    </w:rPr>
  </w:style>
  <w:style w:type="paragraph" w:styleId="FootnoteText">
    <w:name w:val="footnote text"/>
    <w:basedOn w:val="Normal"/>
    <w:link w:val="FootnoteTextChar"/>
    <w:uiPriority w:val="99"/>
    <w:semiHidden/>
    <w:unhideWhenUsed/>
    <w:rsid w:val="00655B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B9A"/>
    <w:rPr>
      <w:sz w:val="20"/>
      <w:szCs w:val="20"/>
    </w:rPr>
  </w:style>
  <w:style w:type="character" w:styleId="FootnoteReference">
    <w:name w:val="footnote reference"/>
    <w:basedOn w:val="DefaultParagraphFont"/>
    <w:uiPriority w:val="99"/>
    <w:semiHidden/>
    <w:unhideWhenUsed/>
    <w:rsid w:val="00655B9A"/>
    <w:rPr>
      <w:vertAlign w:val="superscript"/>
    </w:rPr>
  </w:style>
  <w:style w:type="paragraph" w:styleId="Header">
    <w:name w:val="header"/>
    <w:basedOn w:val="Normal"/>
    <w:link w:val="HeaderChar"/>
    <w:uiPriority w:val="99"/>
    <w:unhideWhenUsed/>
    <w:rsid w:val="00ED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A93"/>
  </w:style>
  <w:style w:type="paragraph" w:styleId="Footer">
    <w:name w:val="footer"/>
    <w:basedOn w:val="Normal"/>
    <w:link w:val="FooterChar"/>
    <w:uiPriority w:val="99"/>
    <w:unhideWhenUsed/>
    <w:rsid w:val="00ED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A93"/>
  </w:style>
  <w:style w:type="paragraph" w:styleId="Revision">
    <w:name w:val="Revision"/>
    <w:hidden/>
    <w:uiPriority w:val="99"/>
    <w:semiHidden/>
    <w:rsid w:val="008A139E"/>
    <w:pPr>
      <w:spacing w:after="0" w:line="240" w:lineRule="auto"/>
    </w:pPr>
  </w:style>
  <w:style w:type="character" w:styleId="CommentReference">
    <w:name w:val="annotation reference"/>
    <w:basedOn w:val="DefaultParagraphFont"/>
    <w:uiPriority w:val="99"/>
    <w:semiHidden/>
    <w:unhideWhenUsed/>
    <w:rsid w:val="00C11155"/>
    <w:rPr>
      <w:sz w:val="16"/>
      <w:szCs w:val="16"/>
    </w:rPr>
  </w:style>
  <w:style w:type="paragraph" w:styleId="CommentText">
    <w:name w:val="annotation text"/>
    <w:basedOn w:val="Normal"/>
    <w:link w:val="CommentTextChar"/>
    <w:uiPriority w:val="99"/>
    <w:unhideWhenUsed/>
    <w:rsid w:val="00C11155"/>
    <w:pPr>
      <w:spacing w:line="240" w:lineRule="auto"/>
    </w:pPr>
    <w:rPr>
      <w:sz w:val="20"/>
      <w:szCs w:val="20"/>
    </w:rPr>
  </w:style>
  <w:style w:type="character" w:customStyle="1" w:styleId="CommentTextChar">
    <w:name w:val="Comment Text Char"/>
    <w:basedOn w:val="DefaultParagraphFont"/>
    <w:link w:val="CommentText"/>
    <w:uiPriority w:val="99"/>
    <w:rsid w:val="00C11155"/>
    <w:rPr>
      <w:sz w:val="20"/>
      <w:szCs w:val="20"/>
    </w:rPr>
  </w:style>
  <w:style w:type="paragraph" w:styleId="CommentSubject">
    <w:name w:val="annotation subject"/>
    <w:basedOn w:val="CommentText"/>
    <w:next w:val="CommentText"/>
    <w:link w:val="CommentSubjectChar"/>
    <w:uiPriority w:val="99"/>
    <w:semiHidden/>
    <w:unhideWhenUsed/>
    <w:rsid w:val="00C11155"/>
    <w:rPr>
      <w:b/>
      <w:bCs/>
    </w:rPr>
  </w:style>
  <w:style w:type="character" w:customStyle="1" w:styleId="CommentSubjectChar">
    <w:name w:val="Comment Subject Char"/>
    <w:basedOn w:val="CommentTextChar"/>
    <w:link w:val="CommentSubject"/>
    <w:uiPriority w:val="99"/>
    <w:semiHidden/>
    <w:rsid w:val="00C11155"/>
    <w:rPr>
      <w:b/>
      <w:bCs/>
      <w:sz w:val="20"/>
      <w:szCs w:val="20"/>
    </w:rPr>
  </w:style>
  <w:style w:type="character" w:styleId="UnresolvedMention">
    <w:name w:val="Unresolved Mention"/>
    <w:basedOn w:val="DefaultParagraphFont"/>
    <w:uiPriority w:val="99"/>
    <w:semiHidden/>
    <w:unhideWhenUsed/>
    <w:rsid w:val="0004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2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ncho.n@ruralnet.mk"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asko.g@ruralnet.m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asko.g@ruralnet.m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zabeta.r@ruralnet.mk" TargetMode="External"/><Relationship Id="rId5" Type="http://schemas.openxmlformats.org/officeDocument/2006/relationships/settings" Target="settings.xml"/><Relationship Id="rId15" Type="http://schemas.openxmlformats.org/officeDocument/2006/relationships/hyperlink" Target="mailto:vancho.n@ruralnet.mk" TargetMode="External"/><Relationship Id="rId10" Type="http://schemas.openxmlformats.org/officeDocument/2006/relationships/hyperlink" Target="https://weeffect.org/app/uploads/2020/10/gov-0234-v.2.0-we-effect-anti-corruption-and-integrity-policy.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eeffect.org/app/uploads/2020/10/gov-0150-v.3.0-we-gl-code-of-conduct.pdf" TargetMode="External"/><Relationship Id="rId14" Type="http://schemas.openxmlformats.org/officeDocument/2006/relationships/hyperlink" Target="mailto:&#1077;lizabeta.r@ruralnet.m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6PR9U8WHnkrUvtrvY/U+geDavQ==">AMUW2mWCiC/PN/slG+iYgLi5HAG8KIjVEcTB7RIGlnM3GMvOgrTssPLmukL+D6dVfKJlkVpUoJFlzK1D+YT0VGulUuvShdoPY4ETg3eJISUAZZFMRgB/VeSL3aTFlF4uTl1tXenJoIeW</go:docsCustomData>
</go:gDocsCustomXmlDataStorage>
</file>

<file path=customXml/itemProps1.xml><?xml version="1.0" encoding="utf-8"?>
<ds:datastoreItem xmlns:ds="http://schemas.openxmlformats.org/officeDocument/2006/customXml" ds:itemID="{B6CE0D51-8E52-45CB-883E-FDCD789B98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Risteska Mrcheska</dc:creator>
  <cp:lastModifiedBy>Bojan Kitanovikj</cp:lastModifiedBy>
  <cp:revision>46</cp:revision>
  <cp:lastPrinted>2022-08-09T08:28:00Z</cp:lastPrinted>
  <dcterms:created xsi:type="dcterms:W3CDTF">2022-08-09T08:08:00Z</dcterms:created>
  <dcterms:modified xsi:type="dcterms:W3CDTF">2022-08-11T14:07:00Z</dcterms:modified>
</cp:coreProperties>
</file>